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BDBDB" w:themeColor="accent3" w:themeTint="66"/>
  <w:body>
    <w:tbl>
      <w:tblPr>
        <w:tblStyle w:val="Grilledutableau"/>
        <w:tblpPr w:leftFromText="141" w:rightFromText="141" w:horzAnchor="margin" w:tblpX="-714" w:tblpY="-902"/>
        <w:tblW w:w="20696" w:type="dxa"/>
        <w:tblLook w:val="04A0" w:firstRow="1" w:lastRow="0" w:firstColumn="1" w:lastColumn="0" w:noHBand="0" w:noVBand="1"/>
      </w:tblPr>
      <w:tblGrid>
        <w:gridCol w:w="20696"/>
      </w:tblGrid>
      <w:tr w:rsidR="004C1151" w:rsidRPr="003F4D7D" w14:paraId="786D1920" w14:textId="77777777" w:rsidTr="004C1151">
        <w:trPr>
          <w:trHeight w:val="1266"/>
        </w:trPr>
        <w:tc>
          <w:tcPr>
            <w:tcW w:w="20696" w:type="dxa"/>
            <w:shd w:val="clear" w:color="auto" w:fill="C60478"/>
          </w:tcPr>
          <w:p w14:paraId="68BFF789" w14:textId="77777777" w:rsidR="008E2B06" w:rsidRPr="003F4D7D" w:rsidRDefault="00474EAA" w:rsidP="004C1151">
            <w:pPr>
              <w:jc w:val="center"/>
              <w:rPr>
                <w:rFonts w:ascii="Century Gothic" w:eastAsia="Times New Roman" w:hAnsi="Century Gothic" w:cs="Calibri"/>
                <w:b/>
                <w:bCs/>
                <w:color w:val="3B3838" w:themeColor="background2" w:themeShade="40"/>
                <w:sz w:val="28"/>
                <w:szCs w:val="28"/>
                <w:lang w:eastAsia="fr-FR"/>
              </w:rPr>
            </w:pPr>
            <w:r w:rsidRPr="003F4D7D">
              <w:rPr>
                <w:rFonts w:ascii="Century Gothic" w:eastAsia="Times New Roman" w:hAnsi="Century Gothic" w:cs="Calibri"/>
                <w:b/>
                <w:bCs/>
                <w:noProof/>
                <w:color w:val="3B3838" w:themeColor="background2" w:themeShade="40"/>
                <w:sz w:val="28"/>
                <w:szCs w:val="28"/>
                <w:lang w:eastAsia="fr-FR"/>
              </w:rPr>
              <w:drawing>
                <wp:inline distT="0" distB="0" distL="0" distR="0" wp14:anchorId="451F25B0" wp14:editId="56F5A348">
                  <wp:extent cx="539750" cy="604299"/>
                  <wp:effectExtent l="0" t="0" r="0" b="5715"/>
                  <wp:docPr id="29" name="Image 29" descr="Une image contenant aéronef, ballon, paraplu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ESSFI vectorisé.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395" cy="616217"/>
                          </a:xfrm>
                          <a:prstGeom prst="rect">
                            <a:avLst/>
                          </a:prstGeom>
                        </pic:spPr>
                      </pic:pic>
                    </a:graphicData>
                  </a:graphic>
                </wp:inline>
              </w:drawing>
            </w:r>
            <w:r w:rsidR="004C1151" w:rsidRPr="003F4D7D">
              <w:rPr>
                <w:rFonts w:ascii="Century Gothic" w:eastAsia="Times New Roman" w:hAnsi="Century Gothic" w:cs="Calibri"/>
                <w:b/>
                <w:bCs/>
                <w:color w:val="3B3838" w:themeColor="background2" w:themeShade="40"/>
                <w:sz w:val="28"/>
                <w:szCs w:val="28"/>
                <w:lang w:eastAsia="fr-FR"/>
              </w:rPr>
              <w:t xml:space="preserve"> </w:t>
            </w:r>
            <w:r w:rsidRPr="003F4D7D">
              <w:rPr>
                <w:rFonts w:ascii="Century Gothic" w:eastAsia="Times New Roman" w:hAnsi="Century Gothic" w:cs="Calibri"/>
                <w:b/>
                <w:bCs/>
                <w:color w:val="3B3838" w:themeColor="background2" w:themeShade="40"/>
                <w:sz w:val="28"/>
                <w:szCs w:val="28"/>
                <w:lang w:eastAsia="fr-FR"/>
              </w:rPr>
              <w:t xml:space="preserve"> </w:t>
            </w:r>
            <w:r w:rsidRPr="004477D3">
              <w:rPr>
                <w:rFonts w:ascii="Century Gothic" w:eastAsia="Times New Roman" w:hAnsi="Century Gothic" w:cs="Calibri"/>
                <w:b/>
                <w:bCs/>
                <w:color w:val="3B3838" w:themeColor="background2" w:themeShade="40"/>
                <w:sz w:val="40"/>
                <w:szCs w:val="40"/>
                <w:lang w:eastAsia="fr-FR"/>
              </w:rPr>
              <w:t xml:space="preserve">COVID 19 – PREMIERES MESURES DES </w:t>
            </w:r>
            <w:r w:rsidR="004C1151" w:rsidRPr="004477D3">
              <w:rPr>
                <w:rFonts w:ascii="Century Gothic" w:eastAsia="Times New Roman" w:hAnsi="Century Gothic" w:cs="Calibri"/>
                <w:b/>
                <w:bCs/>
                <w:color w:val="3B3838" w:themeColor="background2" w:themeShade="40"/>
                <w:sz w:val="40"/>
                <w:szCs w:val="40"/>
                <w:lang w:eastAsia="fr-FR"/>
              </w:rPr>
              <w:t>MEMBRES D’ESS FORUM INTERNATIONAL</w:t>
            </w:r>
          </w:p>
          <w:p w14:paraId="18F66961" w14:textId="0FF2FDB1" w:rsidR="008E2B06" w:rsidRPr="003F4D7D" w:rsidRDefault="00BC6687" w:rsidP="004C1151">
            <w:pPr>
              <w:jc w:val="center"/>
              <w:rPr>
                <w:rFonts w:ascii="Century Gothic" w:eastAsia="Times New Roman" w:hAnsi="Century Gothic" w:cs="Calibri"/>
                <w:b/>
                <w:bCs/>
                <w:sz w:val="20"/>
                <w:szCs w:val="20"/>
                <w:lang w:eastAsia="fr-FR"/>
              </w:rPr>
            </w:pPr>
            <w:hyperlink r:id="rId9" w:history="1">
              <w:r w:rsidR="008E2B06" w:rsidRPr="003F4D7D">
                <w:rPr>
                  <w:rStyle w:val="Lienhypertexte"/>
                  <w:rFonts w:ascii="Century Gothic" w:eastAsia="Times New Roman" w:hAnsi="Century Gothic" w:cs="Calibri"/>
                  <w:b/>
                  <w:bCs/>
                  <w:sz w:val="20"/>
                  <w:szCs w:val="20"/>
                  <w:lang w:eastAsia="fr-FR"/>
                </w:rPr>
                <w:t>www.essforuminternational.com</w:t>
              </w:r>
            </w:hyperlink>
          </w:p>
          <w:p w14:paraId="22C84789" w14:textId="3E9944EF" w:rsidR="004C1151" w:rsidRPr="003F4D7D" w:rsidRDefault="004C1151" w:rsidP="004C1151">
            <w:pPr>
              <w:jc w:val="center"/>
              <w:rPr>
                <w:rFonts w:ascii="Century Gothic" w:eastAsia="Times New Roman" w:hAnsi="Century Gothic" w:cs="Calibri"/>
                <w:b/>
                <w:bCs/>
                <w:color w:val="3B3838" w:themeColor="background2" w:themeShade="40"/>
                <w:sz w:val="20"/>
                <w:szCs w:val="20"/>
                <w:lang w:eastAsia="fr-FR"/>
              </w:rPr>
            </w:pPr>
            <w:r w:rsidRPr="003F4D7D">
              <w:rPr>
                <w:rFonts w:ascii="Century Gothic" w:eastAsia="Times New Roman" w:hAnsi="Century Gothic" w:cs="Calibri"/>
                <w:b/>
                <w:bCs/>
                <w:color w:val="3B3838" w:themeColor="background2" w:themeShade="40"/>
                <w:sz w:val="20"/>
                <w:szCs w:val="20"/>
                <w:lang w:eastAsia="fr-FR"/>
              </w:rPr>
              <w:t xml:space="preserve">                                                                          </w:t>
            </w:r>
          </w:p>
        </w:tc>
      </w:tr>
    </w:tbl>
    <w:p w14:paraId="170479F5" w14:textId="6FFA4C0A" w:rsidR="00573DE3" w:rsidRPr="003F4D7D" w:rsidRDefault="00573DE3" w:rsidP="00573DE3">
      <w:pPr>
        <w:spacing w:after="0" w:line="240" w:lineRule="auto"/>
        <w:jc w:val="center"/>
        <w:rPr>
          <w:rFonts w:ascii="Century Gothic" w:eastAsia="Times New Roman" w:hAnsi="Century Gothic" w:cs="Calibri"/>
          <w:b/>
          <w:bCs/>
          <w:color w:val="3B3838" w:themeColor="background2" w:themeShade="40"/>
          <w:sz w:val="20"/>
          <w:szCs w:val="20"/>
          <w:lang w:eastAsia="fr-FR"/>
        </w:rPr>
      </w:pPr>
    </w:p>
    <w:tbl>
      <w:tblPr>
        <w:tblStyle w:val="Grilledutableau"/>
        <w:tblW w:w="20271" w:type="dxa"/>
        <w:tblInd w:w="-572" w:type="dxa"/>
        <w:tblLayout w:type="fixed"/>
        <w:tblLook w:val="04A0" w:firstRow="1" w:lastRow="0" w:firstColumn="1" w:lastColumn="0" w:noHBand="0" w:noVBand="1"/>
      </w:tblPr>
      <w:tblGrid>
        <w:gridCol w:w="1843"/>
        <w:gridCol w:w="1843"/>
        <w:gridCol w:w="1559"/>
        <w:gridCol w:w="15026"/>
      </w:tblGrid>
      <w:tr w:rsidR="001E3CE9" w:rsidRPr="003F4D7D" w14:paraId="2C20FF26" w14:textId="25A5531B" w:rsidTr="001E3CE9">
        <w:tc>
          <w:tcPr>
            <w:tcW w:w="1843" w:type="dxa"/>
          </w:tcPr>
          <w:p w14:paraId="01B992F1" w14:textId="33537E66" w:rsidR="001E3CE9" w:rsidRPr="003F4D7D" w:rsidRDefault="001E3CE9" w:rsidP="00336F91">
            <w:pPr>
              <w:jc w:val="center"/>
              <w:rPr>
                <w:rFonts w:ascii="Century Gothic" w:hAnsi="Century Gothic"/>
                <w:b/>
                <w:bCs/>
                <w:color w:val="000000" w:themeColor="text1"/>
                <w:sz w:val="20"/>
                <w:szCs w:val="20"/>
              </w:rPr>
            </w:pPr>
            <w:r w:rsidRPr="003F4D7D">
              <w:rPr>
                <w:rFonts w:ascii="Century Gothic" w:hAnsi="Century Gothic"/>
                <w:b/>
                <w:bCs/>
                <w:color w:val="000000" w:themeColor="text1"/>
                <w:sz w:val="20"/>
                <w:szCs w:val="20"/>
              </w:rPr>
              <w:t>NATURE</w:t>
            </w:r>
          </w:p>
        </w:tc>
        <w:tc>
          <w:tcPr>
            <w:tcW w:w="1843" w:type="dxa"/>
          </w:tcPr>
          <w:p w14:paraId="4746CDC4" w14:textId="12B808F5" w:rsidR="001E3CE9" w:rsidRPr="003F4D7D" w:rsidRDefault="001E3CE9" w:rsidP="00336F91">
            <w:pPr>
              <w:jc w:val="center"/>
              <w:rPr>
                <w:rFonts w:ascii="Century Gothic" w:hAnsi="Century Gothic"/>
                <w:b/>
                <w:bCs/>
                <w:color w:val="000000" w:themeColor="text1"/>
                <w:sz w:val="20"/>
                <w:szCs w:val="20"/>
              </w:rPr>
            </w:pPr>
            <w:r w:rsidRPr="003F4D7D">
              <w:rPr>
                <w:rFonts w:ascii="Century Gothic" w:hAnsi="Century Gothic"/>
                <w:b/>
                <w:bCs/>
                <w:color w:val="000000" w:themeColor="text1"/>
                <w:sz w:val="20"/>
                <w:szCs w:val="20"/>
              </w:rPr>
              <w:t>ORGANISATION</w:t>
            </w:r>
          </w:p>
        </w:tc>
        <w:tc>
          <w:tcPr>
            <w:tcW w:w="1559" w:type="dxa"/>
          </w:tcPr>
          <w:p w14:paraId="33A7922C" w14:textId="6216576A" w:rsidR="001E3CE9" w:rsidRDefault="001E3CE9" w:rsidP="00336F91">
            <w:pPr>
              <w:jc w:val="center"/>
              <w:rPr>
                <w:rFonts w:ascii="Century Gothic" w:hAnsi="Century Gothic"/>
                <w:b/>
                <w:bCs/>
                <w:color w:val="000000" w:themeColor="text1"/>
                <w:sz w:val="20"/>
                <w:szCs w:val="20"/>
              </w:rPr>
            </w:pPr>
            <w:r>
              <w:rPr>
                <w:rFonts w:ascii="Century Gothic" w:hAnsi="Century Gothic"/>
                <w:b/>
                <w:bCs/>
                <w:color w:val="000000" w:themeColor="text1"/>
                <w:sz w:val="20"/>
                <w:szCs w:val="20"/>
              </w:rPr>
              <w:t>PAYS</w:t>
            </w:r>
          </w:p>
        </w:tc>
        <w:tc>
          <w:tcPr>
            <w:tcW w:w="15026" w:type="dxa"/>
          </w:tcPr>
          <w:p w14:paraId="0250A41D" w14:textId="704D723B" w:rsidR="001E3CE9" w:rsidRPr="003F4D7D" w:rsidRDefault="001E3CE9" w:rsidP="00336F91">
            <w:pPr>
              <w:jc w:val="center"/>
              <w:rPr>
                <w:rFonts w:ascii="Century Gothic" w:hAnsi="Century Gothic"/>
                <w:b/>
                <w:bCs/>
                <w:color w:val="000000" w:themeColor="text1"/>
                <w:sz w:val="20"/>
                <w:szCs w:val="20"/>
              </w:rPr>
            </w:pPr>
            <w:r w:rsidRPr="003F4D7D">
              <w:rPr>
                <w:rFonts w:ascii="Century Gothic" w:hAnsi="Century Gothic"/>
                <w:b/>
                <w:bCs/>
                <w:color w:val="000000" w:themeColor="text1"/>
                <w:sz w:val="20"/>
                <w:szCs w:val="20"/>
              </w:rPr>
              <w:t>DETAIL</w:t>
            </w:r>
          </w:p>
        </w:tc>
      </w:tr>
      <w:tr w:rsidR="001E3CE9" w:rsidRPr="003F4D7D" w14:paraId="12361D6C" w14:textId="7A11A85B" w:rsidTr="001E3CE9">
        <w:tc>
          <w:tcPr>
            <w:tcW w:w="1843" w:type="dxa"/>
            <w:shd w:val="clear" w:color="auto" w:fill="484E53"/>
          </w:tcPr>
          <w:p w14:paraId="46144EF1" w14:textId="4D616138" w:rsidR="001E3CE9" w:rsidRPr="003F4D7D" w:rsidRDefault="001E3CE9" w:rsidP="00076B2F">
            <w:pPr>
              <w:jc w:val="center"/>
              <w:rPr>
                <w:rFonts w:ascii="Century Gothic" w:hAnsi="Century Gothic"/>
                <w:b/>
                <w:bCs/>
                <w:color w:val="FFFFFF" w:themeColor="background1"/>
                <w:sz w:val="20"/>
                <w:szCs w:val="20"/>
              </w:rPr>
            </w:pPr>
            <w:r w:rsidRPr="003F4D7D">
              <w:rPr>
                <w:rFonts w:ascii="Century Gothic" w:hAnsi="Century Gothic"/>
                <w:b/>
                <w:bCs/>
                <w:color w:val="FFFFFF" w:themeColor="background1"/>
                <w:sz w:val="20"/>
                <w:szCs w:val="20"/>
              </w:rPr>
              <w:t>ETABLISSEMENTS DE SANTE ET OFFRE DE SOIN</w:t>
            </w:r>
          </w:p>
        </w:tc>
        <w:tc>
          <w:tcPr>
            <w:tcW w:w="1843" w:type="dxa"/>
          </w:tcPr>
          <w:p w14:paraId="2BDB8ED1" w14:textId="5B01212C"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7E3B5720" wp14:editId="458A70A5">
                  <wp:extent cx="305987" cy="204183"/>
                  <wp:effectExtent l="0" t="0" r="0" b="5715"/>
                  <wp:docPr id="32" name="Image 32" descr="Une image contenant chem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e VYV_Q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223" cy="211681"/>
                          </a:xfrm>
                          <a:prstGeom prst="rect">
                            <a:avLst/>
                          </a:prstGeom>
                        </pic:spPr>
                      </pic:pic>
                    </a:graphicData>
                  </a:graphic>
                </wp:inline>
              </w:drawing>
            </w:r>
          </w:p>
          <w:p w14:paraId="142549F2" w14:textId="2102A9DD" w:rsidR="001E3CE9" w:rsidRPr="003F4D7D" w:rsidRDefault="001E3CE9" w:rsidP="00076B2F">
            <w:pPr>
              <w:jc w:val="center"/>
              <w:rPr>
                <w:rFonts w:ascii="Century Gothic" w:hAnsi="Century Gothic"/>
                <w:b/>
                <w:bCs/>
                <w:noProof/>
                <w:color w:val="3B3838" w:themeColor="background2" w:themeShade="40"/>
                <w:sz w:val="20"/>
                <w:szCs w:val="20"/>
              </w:rPr>
            </w:pPr>
            <w:r w:rsidRPr="003F4D7D">
              <w:rPr>
                <w:rFonts w:ascii="Century Gothic" w:hAnsi="Century Gothic"/>
                <w:b/>
                <w:bCs/>
                <w:color w:val="3B3838" w:themeColor="background2" w:themeShade="40"/>
                <w:sz w:val="20"/>
                <w:szCs w:val="20"/>
              </w:rPr>
              <w:t>GROUPE VYV</w:t>
            </w:r>
          </w:p>
        </w:tc>
        <w:tc>
          <w:tcPr>
            <w:tcW w:w="1559" w:type="dxa"/>
          </w:tcPr>
          <w:p w14:paraId="3EC3F820" w14:textId="0E823E51" w:rsidR="001E3CE9" w:rsidRDefault="001E3CE9" w:rsidP="00076B2F">
            <w:pPr>
              <w:jc w:val="center"/>
              <w:rPr>
                <w:rFonts w:ascii="Century Gothic" w:hAnsi="Century Gothic"/>
                <w:sz w:val="20"/>
                <w:szCs w:val="20"/>
              </w:rPr>
            </w:pPr>
            <w:r>
              <w:rPr>
                <w:rFonts w:ascii="Century Gothic" w:hAnsi="Century Gothic"/>
                <w:sz w:val="20"/>
                <w:szCs w:val="20"/>
              </w:rPr>
              <w:t>France</w:t>
            </w:r>
          </w:p>
          <w:p w14:paraId="0794BCDF" w14:textId="359D6B97" w:rsidR="001E3CE9" w:rsidRPr="008B05FC" w:rsidRDefault="00BC6687" w:rsidP="00076B2F">
            <w:pPr>
              <w:jc w:val="center"/>
              <w:rPr>
                <w:rFonts w:ascii="Century Gothic" w:hAnsi="Century Gothic"/>
                <w:sz w:val="20"/>
                <w:szCs w:val="20"/>
              </w:rPr>
            </w:pPr>
            <w:hyperlink r:id="rId11" w:history="1">
              <w:r w:rsidR="001E3CE9" w:rsidRPr="00076B2F">
                <w:rPr>
                  <w:rStyle w:val="Lienhypertexte"/>
                  <w:rFonts w:ascii="Century Gothic" w:hAnsi="Century Gothic"/>
                  <w:sz w:val="20"/>
                  <w:szCs w:val="20"/>
                </w:rPr>
                <w:t>LIEN</w:t>
              </w:r>
            </w:hyperlink>
          </w:p>
        </w:tc>
        <w:tc>
          <w:tcPr>
            <w:tcW w:w="15026" w:type="dxa"/>
          </w:tcPr>
          <w:p w14:paraId="6B1033E5" w14:textId="16AF2AB5" w:rsidR="001E3CE9" w:rsidRPr="008B05FC" w:rsidRDefault="001E3CE9" w:rsidP="00076B2F">
            <w:pPr>
              <w:jc w:val="both"/>
              <w:rPr>
                <w:rFonts w:ascii="Century Gothic" w:hAnsi="Century Gothic"/>
                <w:sz w:val="20"/>
                <w:szCs w:val="20"/>
              </w:rPr>
            </w:pPr>
          </w:p>
          <w:p w14:paraId="75928CF2" w14:textId="67A3BCBE"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 xml:space="preserve">Mobilisation forte via ses </w:t>
            </w:r>
            <w:hyperlink r:id="rId12" w:history="1">
              <w:r w:rsidRPr="008B05FC">
                <w:rPr>
                  <w:rStyle w:val="Lienhypertexte"/>
                  <w:rFonts w:ascii="Century Gothic" w:hAnsi="Century Gothic"/>
                  <w:color w:val="auto"/>
                  <w:sz w:val="20"/>
                  <w:szCs w:val="20"/>
                </w:rPr>
                <w:t>60 établissements de santé</w:t>
              </w:r>
            </w:hyperlink>
            <w:r w:rsidRPr="008B05FC">
              <w:rPr>
                <w:rFonts w:ascii="Century Gothic" w:hAnsi="Century Gothic"/>
                <w:sz w:val="20"/>
                <w:szCs w:val="20"/>
              </w:rPr>
              <w:t> ; notamment ses 10 EHPAD et 10 centres de soins de suite et de réadaptation.</w:t>
            </w:r>
          </w:p>
        </w:tc>
      </w:tr>
      <w:tr w:rsidR="001E3CE9" w:rsidRPr="003F4D7D" w14:paraId="726C5E4D" w14:textId="204B418E" w:rsidTr="001E3CE9">
        <w:tc>
          <w:tcPr>
            <w:tcW w:w="1843" w:type="dxa"/>
            <w:vMerge w:val="restart"/>
            <w:shd w:val="clear" w:color="auto" w:fill="484E53"/>
          </w:tcPr>
          <w:p w14:paraId="2E819A1B" w14:textId="77777777" w:rsidR="001E3CE9" w:rsidRPr="007311C8" w:rsidRDefault="001E3CE9" w:rsidP="00076B2F">
            <w:pPr>
              <w:jc w:val="center"/>
              <w:rPr>
                <w:rFonts w:ascii="Century Gothic" w:hAnsi="Century Gothic"/>
                <w:b/>
                <w:bCs/>
                <w:color w:val="FFFFFF" w:themeColor="background1"/>
                <w:sz w:val="20"/>
                <w:szCs w:val="20"/>
              </w:rPr>
            </w:pPr>
          </w:p>
          <w:p w14:paraId="06BE5AE4" w14:textId="77777777" w:rsidR="001E3CE9" w:rsidRPr="007311C8" w:rsidRDefault="001E3CE9" w:rsidP="00076B2F">
            <w:pPr>
              <w:jc w:val="center"/>
              <w:rPr>
                <w:rFonts w:ascii="Century Gothic" w:hAnsi="Century Gothic"/>
                <w:b/>
                <w:bCs/>
                <w:color w:val="FFFFFF" w:themeColor="background1"/>
                <w:sz w:val="20"/>
                <w:szCs w:val="20"/>
              </w:rPr>
            </w:pPr>
          </w:p>
          <w:p w14:paraId="6AAEE9DC" w14:textId="77777777" w:rsidR="001E3CE9" w:rsidRPr="007311C8" w:rsidRDefault="001E3CE9" w:rsidP="00076B2F">
            <w:pPr>
              <w:jc w:val="center"/>
              <w:rPr>
                <w:rFonts w:ascii="Century Gothic" w:hAnsi="Century Gothic"/>
                <w:b/>
                <w:bCs/>
                <w:color w:val="FFFFFF" w:themeColor="background1"/>
                <w:sz w:val="20"/>
                <w:szCs w:val="20"/>
              </w:rPr>
            </w:pPr>
          </w:p>
          <w:p w14:paraId="0573B9E7" w14:textId="04B64F93" w:rsidR="001E3CE9" w:rsidRPr="007311C8" w:rsidRDefault="001E3CE9" w:rsidP="00076B2F">
            <w:pPr>
              <w:jc w:val="center"/>
              <w:rPr>
                <w:rFonts w:ascii="Century Gothic" w:hAnsi="Century Gothic"/>
                <w:b/>
                <w:bCs/>
                <w:color w:val="FFFFFF" w:themeColor="background1"/>
                <w:sz w:val="20"/>
                <w:szCs w:val="20"/>
              </w:rPr>
            </w:pPr>
          </w:p>
          <w:p w14:paraId="61176290" w14:textId="592D15F0" w:rsidR="001E3CE9" w:rsidRPr="007311C8" w:rsidRDefault="001E3CE9" w:rsidP="00076B2F">
            <w:pPr>
              <w:jc w:val="center"/>
              <w:rPr>
                <w:rFonts w:ascii="Century Gothic" w:hAnsi="Century Gothic"/>
                <w:b/>
                <w:bCs/>
                <w:color w:val="FFFFFF" w:themeColor="background1"/>
                <w:sz w:val="20"/>
                <w:szCs w:val="20"/>
              </w:rPr>
            </w:pPr>
          </w:p>
          <w:p w14:paraId="31AF7A0C" w14:textId="33E9DA61" w:rsidR="001E3CE9" w:rsidRPr="007311C8" w:rsidRDefault="001E3CE9" w:rsidP="00076B2F">
            <w:pPr>
              <w:jc w:val="center"/>
              <w:rPr>
                <w:rFonts w:ascii="Century Gothic" w:hAnsi="Century Gothic"/>
                <w:b/>
                <w:bCs/>
                <w:color w:val="FFFFFF" w:themeColor="background1"/>
                <w:sz w:val="20"/>
                <w:szCs w:val="20"/>
              </w:rPr>
            </w:pPr>
          </w:p>
          <w:p w14:paraId="2D6B81AC" w14:textId="596F9D14" w:rsidR="001E3CE9" w:rsidRPr="007311C8" w:rsidRDefault="001E3CE9" w:rsidP="00076B2F">
            <w:pPr>
              <w:jc w:val="center"/>
              <w:rPr>
                <w:rFonts w:ascii="Century Gothic" w:hAnsi="Century Gothic"/>
                <w:b/>
                <w:bCs/>
                <w:color w:val="FFFFFF" w:themeColor="background1"/>
                <w:sz w:val="20"/>
                <w:szCs w:val="20"/>
              </w:rPr>
            </w:pPr>
          </w:p>
          <w:p w14:paraId="29EA010D" w14:textId="77777777" w:rsidR="001E3CE9" w:rsidRPr="007311C8" w:rsidRDefault="001E3CE9" w:rsidP="00076B2F">
            <w:pPr>
              <w:jc w:val="center"/>
              <w:rPr>
                <w:rFonts w:ascii="Century Gothic" w:hAnsi="Century Gothic"/>
                <w:b/>
                <w:bCs/>
                <w:color w:val="FFFFFF" w:themeColor="background1"/>
                <w:sz w:val="20"/>
                <w:szCs w:val="20"/>
              </w:rPr>
            </w:pPr>
          </w:p>
          <w:p w14:paraId="790B3BE4" w14:textId="77777777" w:rsidR="001E3CE9" w:rsidRPr="007311C8" w:rsidRDefault="001E3CE9" w:rsidP="00076B2F">
            <w:pPr>
              <w:jc w:val="center"/>
              <w:rPr>
                <w:rFonts w:ascii="Century Gothic" w:hAnsi="Century Gothic"/>
                <w:b/>
                <w:bCs/>
                <w:color w:val="FFFFFF" w:themeColor="background1"/>
                <w:sz w:val="20"/>
                <w:szCs w:val="20"/>
              </w:rPr>
            </w:pPr>
          </w:p>
          <w:p w14:paraId="7B324CD4" w14:textId="534E7F3A" w:rsidR="001E3CE9" w:rsidRPr="007311C8" w:rsidRDefault="001E3CE9" w:rsidP="00076B2F">
            <w:pPr>
              <w:jc w:val="center"/>
              <w:rPr>
                <w:rFonts w:ascii="Century Gothic" w:hAnsi="Century Gothic"/>
                <w:b/>
                <w:bCs/>
                <w:color w:val="FFFFFF" w:themeColor="background1"/>
                <w:sz w:val="20"/>
                <w:szCs w:val="20"/>
              </w:rPr>
            </w:pPr>
            <w:r w:rsidRPr="007311C8">
              <w:rPr>
                <w:rFonts w:ascii="Century Gothic" w:hAnsi="Century Gothic"/>
                <w:b/>
                <w:bCs/>
                <w:color w:val="FFFFFF" w:themeColor="background1"/>
                <w:sz w:val="20"/>
                <w:szCs w:val="20"/>
              </w:rPr>
              <w:t>INFORMATION</w:t>
            </w:r>
          </w:p>
          <w:p w14:paraId="2CA41BF6" w14:textId="23F5BB75" w:rsidR="001E3CE9" w:rsidRPr="007311C8" w:rsidRDefault="001E3CE9" w:rsidP="00076B2F">
            <w:pPr>
              <w:jc w:val="center"/>
              <w:rPr>
                <w:rFonts w:ascii="Century Gothic" w:hAnsi="Century Gothic"/>
                <w:b/>
                <w:bCs/>
                <w:color w:val="FFFFFF" w:themeColor="background1"/>
                <w:sz w:val="20"/>
                <w:szCs w:val="20"/>
              </w:rPr>
            </w:pPr>
            <w:r w:rsidRPr="007311C8">
              <w:rPr>
                <w:rFonts w:ascii="Century Gothic" w:hAnsi="Century Gothic"/>
                <w:b/>
                <w:bCs/>
                <w:color w:val="FFFFFF" w:themeColor="background1"/>
                <w:sz w:val="20"/>
                <w:szCs w:val="20"/>
              </w:rPr>
              <w:t>-</w:t>
            </w:r>
          </w:p>
          <w:p w14:paraId="65921AEA" w14:textId="3F4993C2" w:rsidR="001E3CE9" w:rsidRPr="007311C8" w:rsidRDefault="001E3CE9" w:rsidP="00076B2F">
            <w:pPr>
              <w:jc w:val="center"/>
              <w:rPr>
                <w:rFonts w:ascii="Century Gothic" w:hAnsi="Century Gothic"/>
                <w:b/>
                <w:bCs/>
                <w:color w:val="FFFFFF" w:themeColor="background1"/>
                <w:sz w:val="20"/>
                <w:szCs w:val="20"/>
              </w:rPr>
            </w:pPr>
            <w:r w:rsidRPr="007311C8">
              <w:rPr>
                <w:rFonts w:ascii="Century Gothic" w:hAnsi="Century Gothic"/>
                <w:b/>
                <w:bCs/>
                <w:color w:val="FFFFFF" w:themeColor="background1"/>
                <w:sz w:val="20"/>
                <w:szCs w:val="20"/>
              </w:rPr>
              <w:t>PREVENTION</w:t>
            </w:r>
          </w:p>
          <w:p w14:paraId="1C1FB829" w14:textId="2B8E2F6B" w:rsidR="001E3CE9" w:rsidRPr="007311C8" w:rsidRDefault="001E3CE9" w:rsidP="00076B2F">
            <w:pPr>
              <w:jc w:val="center"/>
              <w:rPr>
                <w:rFonts w:ascii="Century Gothic" w:hAnsi="Century Gothic"/>
                <w:b/>
                <w:bCs/>
                <w:color w:val="FFFFFF" w:themeColor="background1"/>
                <w:sz w:val="20"/>
                <w:szCs w:val="20"/>
              </w:rPr>
            </w:pPr>
            <w:r w:rsidRPr="007311C8">
              <w:rPr>
                <w:rFonts w:ascii="Century Gothic" w:hAnsi="Century Gothic"/>
                <w:b/>
                <w:bCs/>
                <w:color w:val="FFFFFF" w:themeColor="background1"/>
                <w:sz w:val="20"/>
                <w:szCs w:val="20"/>
              </w:rPr>
              <w:t>-</w:t>
            </w:r>
          </w:p>
          <w:p w14:paraId="08BDE20C" w14:textId="4DD353FB" w:rsidR="001E3CE9" w:rsidRPr="007311C8" w:rsidRDefault="001E3CE9" w:rsidP="00076B2F">
            <w:pPr>
              <w:jc w:val="center"/>
              <w:rPr>
                <w:rFonts w:ascii="Century Gothic" w:hAnsi="Century Gothic"/>
                <w:b/>
                <w:bCs/>
                <w:color w:val="FFFFFF" w:themeColor="background1"/>
                <w:sz w:val="20"/>
                <w:szCs w:val="20"/>
              </w:rPr>
            </w:pPr>
            <w:r w:rsidRPr="007311C8">
              <w:rPr>
                <w:rFonts w:ascii="Century Gothic" w:hAnsi="Century Gothic"/>
                <w:b/>
                <w:bCs/>
                <w:color w:val="FFFFFF" w:themeColor="background1"/>
                <w:sz w:val="20"/>
                <w:szCs w:val="20"/>
              </w:rPr>
              <w:t>FORMATION</w:t>
            </w:r>
          </w:p>
          <w:p w14:paraId="234DC293" w14:textId="32004B83" w:rsidR="001E3CE9" w:rsidRPr="007311C8" w:rsidRDefault="001E3CE9" w:rsidP="00076B2F">
            <w:pPr>
              <w:rPr>
                <w:rFonts w:ascii="Century Gothic" w:hAnsi="Century Gothic"/>
                <w:b/>
                <w:bCs/>
                <w:color w:val="FFFFFF" w:themeColor="background1"/>
                <w:sz w:val="20"/>
                <w:szCs w:val="20"/>
              </w:rPr>
            </w:pPr>
          </w:p>
        </w:tc>
        <w:tc>
          <w:tcPr>
            <w:tcW w:w="1843" w:type="dxa"/>
          </w:tcPr>
          <w:p w14:paraId="3254EF15" w14:textId="3E562E66"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43CF6BA5" wp14:editId="07616453">
                  <wp:extent cx="667910" cy="261620"/>
                  <wp:effectExtent l="0" t="0" r="0" b="5080"/>
                  <wp:docPr id="12" name="Image 12" descr="Une image contenant trafic,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AG2R_LaMondiale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0215" cy="278191"/>
                          </a:xfrm>
                          <a:prstGeom prst="rect">
                            <a:avLst/>
                          </a:prstGeom>
                        </pic:spPr>
                      </pic:pic>
                    </a:graphicData>
                  </a:graphic>
                </wp:inline>
              </w:drawing>
            </w:r>
          </w:p>
          <w:p w14:paraId="03A5BD1F" w14:textId="7A9E9F5F"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color w:val="3B3838" w:themeColor="background2" w:themeShade="40"/>
                <w:sz w:val="20"/>
                <w:szCs w:val="20"/>
              </w:rPr>
              <w:t>AG2R LA MONDIALE</w:t>
            </w:r>
          </w:p>
        </w:tc>
        <w:tc>
          <w:tcPr>
            <w:tcW w:w="1559" w:type="dxa"/>
          </w:tcPr>
          <w:p w14:paraId="439D9115" w14:textId="69F98459" w:rsidR="001E3CE9" w:rsidRDefault="001E3CE9" w:rsidP="00076B2F">
            <w:pPr>
              <w:jc w:val="center"/>
              <w:rPr>
                <w:rFonts w:ascii="Century Gothic" w:hAnsi="Century Gothic"/>
                <w:sz w:val="20"/>
                <w:szCs w:val="20"/>
              </w:rPr>
            </w:pPr>
            <w:r>
              <w:rPr>
                <w:rFonts w:ascii="Century Gothic" w:hAnsi="Century Gothic"/>
                <w:sz w:val="20"/>
                <w:szCs w:val="20"/>
              </w:rPr>
              <w:t>France</w:t>
            </w:r>
          </w:p>
          <w:p w14:paraId="245746F1" w14:textId="77777777" w:rsidR="001E3CE9" w:rsidRDefault="00BC6687" w:rsidP="001E3CE9">
            <w:pPr>
              <w:jc w:val="center"/>
              <w:rPr>
                <w:rFonts w:ascii="Century Gothic" w:hAnsi="Century Gothic"/>
                <w:sz w:val="20"/>
                <w:szCs w:val="20"/>
              </w:rPr>
            </w:pPr>
            <w:hyperlink r:id="rId14" w:history="1">
              <w:r w:rsidR="001E3CE9" w:rsidRPr="00076B2F">
                <w:rPr>
                  <w:rStyle w:val="Lienhypertexte"/>
                  <w:rFonts w:ascii="Century Gothic" w:hAnsi="Century Gothic"/>
                  <w:sz w:val="20"/>
                  <w:szCs w:val="20"/>
                </w:rPr>
                <w:t>LIEN</w:t>
              </w:r>
            </w:hyperlink>
          </w:p>
          <w:p w14:paraId="599A7293" w14:textId="434941A6" w:rsidR="001E3CE9" w:rsidRPr="008B05FC" w:rsidRDefault="00BC6687" w:rsidP="001E3CE9">
            <w:pPr>
              <w:jc w:val="center"/>
              <w:rPr>
                <w:rFonts w:ascii="Century Gothic" w:hAnsi="Century Gothic"/>
                <w:sz w:val="20"/>
                <w:szCs w:val="20"/>
              </w:rPr>
            </w:pPr>
            <w:hyperlink r:id="rId15" w:history="1">
              <w:r w:rsidR="001E3CE9" w:rsidRPr="00076B2F">
                <w:rPr>
                  <w:rStyle w:val="Lienhypertexte"/>
                  <w:rFonts w:ascii="Century Gothic" w:hAnsi="Century Gothic"/>
                  <w:sz w:val="20"/>
                  <w:szCs w:val="20"/>
                </w:rPr>
                <w:t>LIEN</w:t>
              </w:r>
            </w:hyperlink>
          </w:p>
        </w:tc>
        <w:tc>
          <w:tcPr>
            <w:tcW w:w="15026" w:type="dxa"/>
          </w:tcPr>
          <w:p w14:paraId="02F0EBD1" w14:textId="5BCD8E8F" w:rsidR="001E3CE9" w:rsidRPr="008B05FC" w:rsidRDefault="00BC6687" w:rsidP="00076B2F">
            <w:pPr>
              <w:jc w:val="both"/>
              <w:rPr>
                <w:rFonts w:ascii="Century Gothic" w:hAnsi="Century Gothic"/>
                <w:sz w:val="20"/>
                <w:szCs w:val="20"/>
              </w:rPr>
            </w:pPr>
            <w:hyperlink r:id="rId16" w:history="1">
              <w:r w:rsidR="001E3CE9" w:rsidRPr="008B05FC">
                <w:rPr>
                  <w:rStyle w:val="Lienhypertexte"/>
                  <w:rFonts w:ascii="Century Gothic" w:hAnsi="Century Gothic"/>
                  <w:color w:val="auto"/>
                  <w:sz w:val="20"/>
                  <w:szCs w:val="20"/>
                </w:rPr>
                <w:t>Page récapitulant les informations</w:t>
              </w:r>
            </w:hyperlink>
            <w:r w:rsidR="001E3CE9" w:rsidRPr="008B05FC">
              <w:rPr>
                <w:rFonts w:ascii="Century Gothic" w:hAnsi="Century Gothic"/>
                <w:sz w:val="20"/>
                <w:szCs w:val="20"/>
              </w:rPr>
              <w:t xml:space="preserve"> pour chef d'entreprise ou TNS (Travailleur Non Salarié), particulier ou salarié d'une entreprise</w:t>
            </w:r>
          </w:p>
          <w:p w14:paraId="085507E3" w14:textId="6F935C15" w:rsidR="001E3CE9" w:rsidRPr="008B05FC" w:rsidRDefault="00BC6687" w:rsidP="00076B2F">
            <w:pPr>
              <w:jc w:val="both"/>
              <w:rPr>
                <w:rFonts w:ascii="Century Gothic" w:hAnsi="Century Gothic"/>
                <w:sz w:val="20"/>
                <w:szCs w:val="20"/>
              </w:rPr>
            </w:pPr>
            <w:hyperlink r:id="rId17" w:history="1">
              <w:r w:rsidR="001E3CE9" w:rsidRPr="008B05FC">
                <w:rPr>
                  <w:rStyle w:val="Lienhypertexte"/>
                  <w:rFonts w:ascii="Century Gothic" w:hAnsi="Century Gothic"/>
                  <w:color w:val="auto"/>
                  <w:sz w:val="20"/>
                  <w:szCs w:val="20"/>
                </w:rPr>
                <w:t>La Fondation La main à la pâte</w:t>
              </w:r>
            </w:hyperlink>
            <w:r w:rsidR="001E3CE9" w:rsidRPr="008B05FC">
              <w:rPr>
                <w:rFonts w:ascii="Century Gothic" w:hAnsi="Century Gothic"/>
                <w:sz w:val="20"/>
                <w:szCs w:val="20"/>
              </w:rPr>
              <w:t>, partenaire de la fondation AG2R La Mondiale contribue au programme de continuité pédagogie (PCP) mis en place par le Ministère de l’Education nationale. Un espace PCP a été mis en place sur le site web de la Fondation et contient des éléments ressource pour les enseignants afin qu’ils puissent faire des actions avec les enfants et leurs parents. Un dossier « coronavirus » a été réalisé afin de donner des éléments de compréhension scientifique de la pandémie aux enfants.</w:t>
            </w:r>
          </w:p>
        </w:tc>
      </w:tr>
      <w:tr w:rsidR="001E3CE9" w:rsidRPr="003F4D7D" w14:paraId="55686E8E" w14:textId="6DD8ABA9" w:rsidTr="001E3CE9">
        <w:tc>
          <w:tcPr>
            <w:tcW w:w="1843" w:type="dxa"/>
            <w:vMerge/>
            <w:shd w:val="clear" w:color="auto" w:fill="484E53"/>
          </w:tcPr>
          <w:p w14:paraId="583AA5F8" w14:textId="77777777" w:rsidR="001E3CE9" w:rsidRPr="007311C8" w:rsidRDefault="001E3CE9" w:rsidP="00076B2F">
            <w:pPr>
              <w:jc w:val="center"/>
              <w:rPr>
                <w:rFonts w:ascii="Century Gothic" w:hAnsi="Century Gothic"/>
                <w:b/>
                <w:bCs/>
                <w:color w:val="FFFFFF" w:themeColor="background1"/>
                <w:sz w:val="20"/>
                <w:szCs w:val="20"/>
              </w:rPr>
            </w:pPr>
          </w:p>
        </w:tc>
        <w:tc>
          <w:tcPr>
            <w:tcW w:w="1843" w:type="dxa"/>
          </w:tcPr>
          <w:p w14:paraId="2307A76B" w14:textId="05BD333D"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7BBF1078" wp14:editId="6BE7D7A2">
                  <wp:extent cx="373435" cy="372138"/>
                  <wp:effectExtent l="0" t="0" r="7620" b="8890"/>
                  <wp:docPr id="17" name="Image 17"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cif_rvb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5661" cy="394287"/>
                          </a:xfrm>
                          <a:prstGeom prst="rect">
                            <a:avLst/>
                          </a:prstGeom>
                        </pic:spPr>
                      </pic:pic>
                    </a:graphicData>
                  </a:graphic>
                </wp:inline>
              </w:drawing>
            </w:r>
          </w:p>
          <w:p w14:paraId="5CFE0783" w14:textId="234B83AF"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color w:val="3B3838" w:themeColor="background2" w:themeShade="40"/>
                <w:sz w:val="20"/>
                <w:szCs w:val="20"/>
              </w:rPr>
              <w:t>MACIF</w:t>
            </w:r>
          </w:p>
        </w:tc>
        <w:tc>
          <w:tcPr>
            <w:tcW w:w="1559" w:type="dxa"/>
          </w:tcPr>
          <w:p w14:paraId="5686AA67" w14:textId="594E0AB0" w:rsidR="001E3CE9" w:rsidRDefault="001E3CE9" w:rsidP="00076B2F">
            <w:pPr>
              <w:jc w:val="center"/>
              <w:rPr>
                <w:rFonts w:ascii="Century Gothic" w:hAnsi="Century Gothic"/>
                <w:sz w:val="20"/>
                <w:szCs w:val="20"/>
              </w:rPr>
            </w:pPr>
            <w:r>
              <w:rPr>
                <w:rFonts w:ascii="Century Gothic" w:hAnsi="Century Gothic"/>
                <w:sz w:val="20"/>
                <w:szCs w:val="20"/>
              </w:rPr>
              <w:t>France</w:t>
            </w:r>
          </w:p>
          <w:p w14:paraId="11F46271" w14:textId="21FCF747" w:rsidR="001E3CE9" w:rsidRPr="008B05FC" w:rsidRDefault="00BC6687" w:rsidP="00076B2F">
            <w:pPr>
              <w:jc w:val="center"/>
              <w:rPr>
                <w:rFonts w:ascii="Century Gothic" w:hAnsi="Century Gothic"/>
                <w:sz w:val="20"/>
                <w:szCs w:val="20"/>
              </w:rPr>
            </w:pPr>
            <w:hyperlink r:id="rId19" w:history="1">
              <w:r w:rsidR="001E3CE9" w:rsidRPr="00076B2F">
                <w:rPr>
                  <w:rStyle w:val="Lienhypertexte"/>
                  <w:rFonts w:ascii="Century Gothic" w:hAnsi="Century Gothic"/>
                  <w:sz w:val="20"/>
                  <w:szCs w:val="20"/>
                </w:rPr>
                <w:t>LIEN</w:t>
              </w:r>
            </w:hyperlink>
          </w:p>
        </w:tc>
        <w:tc>
          <w:tcPr>
            <w:tcW w:w="15026" w:type="dxa"/>
          </w:tcPr>
          <w:p w14:paraId="1873266D" w14:textId="560178F1" w:rsidR="001E3CE9" w:rsidRPr="008B05FC" w:rsidRDefault="00BC6687" w:rsidP="00076B2F">
            <w:pPr>
              <w:jc w:val="both"/>
              <w:rPr>
                <w:rFonts w:ascii="Century Gothic" w:hAnsi="Century Gothic"/>
                <w:sz w:val="20"/>
                <w:szCs w:val="20"/>
              </w:rPr>
            </w:pPr>
            <w:hyperlink r:id="rId20" w:history="1">
              <w:r w:rsidR="001E3CE9" w:rsidRPr="008B05FC">
                <w:rPr>
                  <w:rStyle w:val="Lienhypertexte"/>
                  <w:rFonts w:ascii="Century Gothic" w:hAnsi="Century Gothic"/>
                  <w:color w:val="auto"/>
                  <w:sz w:val="20"/>
                  <w:szCs w:val="20"/>
                </w:rPr>
                <w:t xml:space="preserve">Accès gratuit à l'application </w:t>
              </w:r>
              <w:proofErr w:type="spellStart"/>
              <w:r w:rsidR="001E3CE9" w:rsidRPr="008B05FC">
                <w:rPr>
                  <w:rStyle w:val="Lienhypertexte"/>
                  <w:rFonts w:ascii="Century Gothic" w:hAnsi="Century Gothic"/>
                  <w:color w:val="auto"/>
                  <w:sz w:val="20"/>
                  <w:szCs w:val="20"/>
                </w:rPr>
                <w:t>Salvum</w:t>
              </w:r>
              <w:proofErr w:type="spellEnd"/>
            </w:hyperlink>
            <w:r w:rsidR="001E3CE9" w:rsidRPr="008B05FC">
              <w:rPr>
                <w:rFonts w:ascii="Century Gothic" w:hAnsi="Century Gothic"/>
                <w:sz w:val="20"/>
                <w:szCs w:val="20"/>
              </w:rPr>
              <w:t xml:space="preserve"> (sur le coronavirus et les gestes qui sauvent) pendant toute la période du confinement</w:t>
            </w:r>
          </w:p>
        </w:tc>
      </w:tr>
      <w:tr w:rsidR="001E3CE9" w:rsidRPr="003F4D7D" w14:paraId="59ED2426" w14:textId="6E559328" w:rsidTr="001E3CE9">
        <w:tc>
          <w:tcPr>
            <w:tcW w:w="1843" w:type="dxa"/>
            <w:vMerge/>
            <w:shd w:val="clear" w:color="auto" w:fill="484E53"/>
          </w:tcPr>
          <w:p w14:paraId="5835D9E5" w14:textId="77777777" w:rsidR="001E3CE9" w:rsidRPr="007311C8" w:rsidRDefault="001E3CE9" w:rsidP="00076B2F">
            <w:pPr>
              <w:rPr>
                <w:rFonts w:ascii="Century Gothic" w:hAnsi="Century Gothic"/>
                <w:b/>
                <w:bCs/>
                <w:color w:val="FFFFFF" w:themeColor="background1"/>
                <w:sz w:val="20"/>
                <w:szCs w:val="20"/>
              </w:rPr>
            </w:pPr>
          </w:p>
        </w:tc>
        <w:tc>
          <w:tcPr>
            <w:tcW w:w="1843" w:type="dxa"/>
          </w:tcPr>
          <w:p w14:paraId="6DB978C2" w14:textId="6B2FDC09"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505354FF" wp14:editId="3420CE33">
                  <wp:extent cx="466286" cy="311150"/>
                  <wp:effectExtent l="0" t="0" r="0" b="0"/>
                  <wp:docPr id="5" name="Image 5" descr="Une image contenant chem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e VYV_Q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289" cy="312486"/>
                          </a:xfrm>
                          <a:prstGeom prst="rect">
                            <a:avLst/>
                          </a:prstGeom>
                        </pic:spPr>
                      </pic:pic>
                    </a:graphicData>
                  </a:graphic>
                </wp:inline>
              </w:drawing>
            </w:r>
          </w:p>
          <w:p w14:paraId="426A9CEB" w14:textId="685A5D48"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color w:val="3B3838" w:themeColor="background2" w:themeShade="40"/>
                <w:sz w:val="20"/>
                <w:szCs w:val="20"/>
              </w:rPr>
              <w:t>GROUPE VYV</w:t>
            </w:r>
          </w:p>
        </w:tc>
        <w:tc>
          <w:tcPr>
            <w:tcW w:w="1559" w:type="dxa"/>
          </w:tcPr>
          <w:p w14:paraId="12978CDA" w14:textId="28AC0A9A" w:rsidR="001E3CE9" w:rsidRDefault="001E3CE9" w:rsidP="00076B2F">
            <w:pPr>
              <w:jc w:val="center"/>
              <w:rPr>
                <w:rFonts w:ascii="Century Gothic" w:hAnsi="Century Gothic"/>
                <w:sz w:val="20"/>
                <w:szCs w:val="20"/>
              </w:rPr>
            </w:pPr>
            <w:r>
              <w:rPr>
                <w:rFonts w:ascii="Century Gothic" w:hAnsi="Century Gothic"/>
                <w:sz w:val="20"/>
                <w:szCs w:val="20"/>
              </w:rPr>
              <w:t>France</w:t>
            </w:r>
          </w:p>
          <w:p w14:paraId="6B1F873D" w14:textId="77777777" w:rsidR="001E3CE9" w:rsidRDefault="00BC6687" w:rsidP="001E3CE9">
            <w:pPr>
              <w:jc w:val="center"/>
              <w:rPr>
                <w:rFonts w:ascii="Century Gothic" w:hAnsi="Century Gothic"/>
                <w:sz w:val="20"/>
                <w:szCs w:val="20"/>
              </w:rPr>
            </w:pPr>
            <w:hyperlink r:id="rId21" w:history="1">
              <w:r w:rsidR="001E3CE9" w:rsidRPr="00076B2F">
                <w:rPr>
                  <w:rStyle w:val="Lienhypertexte"/>
                  <w:rFonts w:ascii="Century Gothic" w:hAnsi="Century Gothic"/>
                  <w:sz w:val="20"/>
                  <w:szCs w:val="20"/>
                </w:rPr>
                <w:t>LIEN</w:t>
              </w:r>
            </w:hyperlink>
          </w:p>
          <w:p w14:paraId="7E319874" w14:textId="33943270" w:rsidR="001E3CE9" w:rsidRPr="008B05FC" w:rsidRDefault="00BC6687" w:rsidP="001E3CE9">
            <w:pPr>
              <w:jc w:val="center"/>
              <w:rPr>
                <w:rFonts w:ascii="Century Gothic" w:hAnsi="Century Gothic"/>
                <w:sz w:val="20"/>
                <w:szCs w:val="20"/>
              </w:rPr>
            </w:pPr>
            <w:hyperlink r:id="rId22" w:history="1">
              <w:r w:rsidR="001E3CE9" w:rsidRPr="00076B2F">
                <w:rPr>
                  <w:rStyle w:val="Lienhypertexte"/>
                  <w:rFonts w:ascii="Century Gothic" w:hAnsi="Century Gothic"/>
                  <w:sz w:val="20"/>
                  <w:szCs w:val="20"/>
                </w:rPr>
                <w:t>LIEN</w:t>
              </w:r>
            </w:hyperlink>
          </w:p>
        </w:tc>
        <w:tc>
          <w:tcPr>
            <w:tcW w:w="15026" w:type="dxa"/>
          </w:tcPr>
          <w:p w14:paraId="4CDA627B" w14:textId="65C77B91" w:rsidR="001E3CE9" w:rsidRPr="008B05FC" w:rsidRDefault="00BC6687" w:rsidP="00076B2F">
            <w:pPr>
              <w:jc w:val="both"/>
              <w:rPr>
                <w:rFonts w:ascii="Century Gothic" w:hAnsi="Century Gothic"/>
                <w:sz w:val="20"/>
                <w:szCs w:val="20"/>
              </w:rPr>
            </w:pPr>
            <w:hyperlink r:id="rId23" w:history="1">
              <w:r w:rsidR="001E3CE9" w:rsidRPr="008B05FC">
                <w:rPr>
                  <w:rStyle w:val="Lienhypertexte"/>
                  <w:rFonts w:ascii="Century Gothic" w:hAnsi="Century Gothic"/>
                  <w:color w:val="auto"/>
                  <w:sz w:val="20"/>
                  <w:szCs w:val="20"/>
                </w:rPr>
                <w:t>Ensemble contre le #Covid19</w:t>
              </w:r>
            </w:hyperlink>
            <w:r w:rsidR="001E3CE9" w:rsidRPr="008B05FC">
              <w:rPr>
                <w:rFonts w:ascii="Century Gothic" w:hAnsi="Century Gothic"/>
                <w:sz w:val="20"/>
                <w:szCs w:val="20"/>
              </w:rPr>
              <w:t>, une plateforme qui regroupe des informations médicales et des solutions pour mieux vivre cette crise sanitaire</w:t>
            </w:r>
          </w:p>
          <w:p w14:paraId="67886E5D" w14:textId="77777777"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 xml:space="preserve">MGEN recense les aides et initiatives utiles pour les personnels soignants au quotidien sur une </w:t>
            </w:r>
            <w:hyperlink r:id="rId24" w:history="1">
              <w:r w:rsidRPr="008B05FC">
                <w:rPr>
                  <w:rStyle w:val="Lienhypertexte"/>
                  <w:rFonts w:ascii="Century Gothic" w:hAnsi="Century Gothic"/>
                  <w:color w:val="auto"/>
                  <w:sz w:val="20"/>
                  <w:szCs w:val="20"/>
                </w:rPr>
                <w:t>plateforme dédiée</w:t>
              </w:r>
            </w:hyperlink>
          </w:p>
          <w:p w14:paraId="0F12C169" w14:textId="06D65506" w:rsidR="001E3CE9" w:rsidRPr="008B05FC" w:rsidRDefault="001E3CE9" w:rsidP="00076B2F">
            <w:pPr>
              <w:jc w:val="both"/>
              <w:rPr>
                <w:rFonts w:ascii="Century Gothic" w:hAnsi="Century Gothic"/>
                <w:sz w:val="20"/>
                <w:szCs w:val="20"/>
              </w:rPr>
            </w:pPr>
          </w:p>
        </w:tc>
      </w:tr>
      <w:tr w:rsidR="001E3CE9" w:rsidRPr="003F4D7D" w14:paraId="1FFE4B0B" w14:textId="3998473A" w:rsidTr="001E3CE9">
        <w:tc>
          <w:tcPr>
            <w:tcW w:w="1843" w:type="dxa"/>
            <w:vMerge/>
            <w:shd w:val="clear" w:color="auto" w:fill="484E53"/>
          </w:tcPr>
          <w:p w14:paraId="510372DA" w14:textId="77777777" w:rsidR="001E3CE9" w:rsidRPr="007311C8" w:rsidRDefault="001E3CE9" w:rsidP="00076B2F">
            <w:pPr>
              <w:rPr>
                <w:rFonts w:ascii="Century Gothic" w:hAnsi="Century Gothic"/>
                <w:b/>
                <w:bCs/>
                <w:color w:val="FFFFFF" w:themeColor="background1"/>
                <w:sz w:val="20"/>
                <w:szCs w:val="20"/>
              </w:rPr>
            </w:pPr>
          </w:p>
        </w:tc>
        <w:tc>
          <w:tcPr>
            <w:tcW w:w="1843" w:type="dxa"/>
          </w:tcPr>
          <w:p w14:paraId="7C9D08A6" w14:textId="2E0A58A4"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1A8B266B" wp14:editId="674D906A">
                  <wp:extent cx="612057" cy="306914"/>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0796" cy="321325"/>
                          </a:xfrm>
                          <a:prstGeom prst="rect">
                            <a:avLst/>
                          </a:prstGeom>
                          <a:noFill/>
                          <a:ln>
                            <a:noFill/>
                          </a:ln>
                        </pic:spPr>
                      </pic:pic>
                    </a:graphicData>
                  </a:graphic>
                </wp:inline>
              </w:drawing>
            </w:r>
          </w:p>
          <w:p w14:paraId="7990A902" w14:textId="6655975F"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color w:val="3B3838" w:themeColor="background2" w:themeShade="40"/>
                <w:sz w:val="20"/>
                <w:szCs w:val="20"/>
              </w:rPr>
              <w:t>SOLIDARIS</w:t>
            </w:r>
          </w:p>
        </w:tc>
        <w:tc>
          <w:tcPr>
            <w:tcW w:w="1559" w:type="dxa"/>
          </w:tcPr>
          <w:p w14:paraId="641217BD" w14:textId="2C058896" w:rsidR="001E3CE9" w:rsidRDefault="001E3CE9" w:rsidP="00076B2F">
            <w:pPr>
              <w:jc w:val="center"/>
              <w:rPr>
                <w:rFonts w:ascii="Century Gothic" w:hAnsi="Century Gothic"/>
                <w:sz w:val="20"/>
                <w:szCs w:val="20"/>
              </w:rPr>
            </w:pPr>
            <w:r>
              <w:rPr>
                <w:rFonts w:ascii="Century Gothic" w:hAnsi="Century Gothic"/>
                <w:sz w:val="20"/>
                <w:szCs w:val="20"/>
              </w:rPr>
              <w:t>Belgique</w:t>
            </w:r>
          </w:p>
          <w:p w14:paraId="108A82B8" w14:textId="6B55B62F" w:rsidR="001E3CE9" w:rsidRPr="008B05FC" w:rsidRDefault="00BC6687" w:rsidP="00076B2F">
            <w:pPr>
              <w:jc w:val="center"/>
              <w:rPr>
                <w:rFonts w:ascii="Century Gothic" w:hAnsi="Century Gothic"/>
                <w:sz w:val="20"/>
                <w:szCs w:val="20"/>
              </w:rPr>
            </w:pPr>
            <w:hyperlink r:id="rId26" w:history="1">
              <w:r w:rsidR="001E3CE9" w:rsidRPr="00076B2F">
                <w:rPr>
                  <w:rStyle w:val="Lienhypertexte"/>
                  <w:rFonts w:ascii="Century Gothic" w:hAnsi="Century Gothic"/>
                  <w:sz w:val="20"/>
                  <w:szCs w:val="20"/>
                </w:rPr>
                <w:t>LIEN</w:t>
              </w:r>
            </w:hyperlink>
          </w:p>
        </w:tc>
        <w:tc>
          <w:tcPr>
            <w:tcW w:w="15026" w:type="dxa"/>
          </w:tcPr>
          <w:p w14:paraId="7DE07864" w14:textId="0FD45113"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 xml:space="preserve">Campagne </w:t>
            </w:r>
            <w:hyperlink r:id="rId27" w:history="1">
              <w:r w:rsidRPr="008B05FC">
                <w:rPr>
                  <w:rStyle w:val="Lienhypertexte"/>
                  <w:rFonts w:ascii="Century Gothic" w:hAnsi="Century Gothic"/>
                  <w:color w:val="auto"/>
                  <w:sz w:val="20"/>
                  <w:szCs w:val="20"/>
                </w:rPr>
                <w:t>#POURQUOICHOISIR</w:t>
              </w:r>
            </w:hyperlink>
            <w:r w:rsidRPr="008B05FC">
              <w:rPr>
                <w:rFonts w:ascii="Century Gothic" w:hAnsi="Century Gothic"/>
                <w:sz w:val="20"/>
                <w:szCs w:val="20"/>
              </w:rPr>
              <w:t xml:space="preserve"> pour sensibiliser la population, et en particulier les plus jeunes, au respect des mesures sanitaires mises en place pour enrayer la propagation du Covid19</w:t>
            </w:r>
          </w:p>
          <w:p w14:paraId="208761CC" w14:textId="553FF9C0" w:rsidR="001E3CE9" w:rsidRPr="008B05FC" w:rsidRDefault="001E3CE9" w:rsidP="00076B2F">
            <w:pPr>
              <w:jc w:val="both"/>
              <w:rPr>
                <w:rFonts w:ascii="Century Gothic" w:eastAsia="Times New Roman" w:hAnsi="Century Gothic"/>
                <w:bCs/>
                <w:sz w:val="20"/>
                <w:szCs w:val="20"/>
              </w:rPr>
            </w:pPr>
            <w:r w:rsidRPr="008B05FC">
              <w:rPr>
                <w:rFonts w:ascii="Century Gothic" w:eastAsia="Times New Roman" w:hAnsi="Century Gothic"/>
                <w:bCs/>
                <w:sz w:val="20"/>
                <w:szCs w:val="20"/>
              </w:rPr>
              <w:t>Gestion, avec les autres mutuelles, call centers au niveau régional, relayées par des médecins et des enquêteurs de terrain pour le « </w:t>
            </w:r>
            <w:proofErr w:type="spellStart"/>
            <w:r w:rsidRPr="008B05FC">
              <w:rPr>
                <w:rFonts w:ascii="Century Gothic" w:eastAsia="Times New Roman" w:hAnsi="Century Gothic"/>
                <w:bCs/>
                <w:sz w:val="20"/>
                <w:szCs w:val="20"/>
              </w:rPr>
              <w:t>tracking</w:t>
            </w:r>
            <w:proofErr w:type="spellEnd"/>
            <w:r w:rsidRPr="008B05FC">
              <w:rPr>
                <w:rFonts w:ascii="Century Gothic" w:eastAsia="Times New Roman" w:hAnsi="Century Gothic"/>
                <w:bCs/>
                <w:sz w:val="20"/>
                <w:szCs w:val="20"/>
              </w:rPr>
              <w:t> ».</w:t>
            </w:r>
          </w:p>
          <w:p w14:paraId="654F5711" w14:textId="77777777" w:rsidR="001E3CE9" w:rsidRPr="008B05FC" w:rsidRDefault="001E3CE9" w:rsidP="00076B2F">
            <w:pPr>
              <w:jc w:val="both"/>
              <w:rPr>
                <w:rFonts w:ascii="Century Gothic" w:hAnsi="Century Gothic"/>
                <w:sz w:val="20"/>
                <w:szCs w:val="20"/>
              </w:rPr>
            </w:pPr>
          </w:p>
          <w:p w14:paraId="3DB09E73" w14:textId="4DD19F7E" w:rsidR="001E3CE9" w:rsidRPr="008B05FC" w:rsidRDefault="001E3CE9" w:rsidP="00076B2F">
            <w:pPr>
              <w:jc w:val="both"/>
              <w:rPr>
                <w:rFonts w:ascii="Century Gothic" w:hAnsi="Century Gothic"/>
                <w:sz w:val="20"/>
                <w:szCs w:val="20"/>
              </w:rPr>
            </w:pPr>
          </w:p>
        </w:tc>
      </w:tr>
      <w:tr w:rsidR="001E3CE9" w:rsidRPr="003F4D7D" w14:paraId="2B717B46" w14:textId="40D8D012" w:rsidTr="001E3CE9">
        <w:trPr>
          <w:trHeight w:val="981"/>
        </w:trPr>
        <w:tc>
          <w:tcPr>
            <w:tcW w:w="1843" w:type="dxa"/>
            <w:vMerge/>
            <w:shd w:val="clear" w:color="auto" w:fill="484E53"/>
          </w:tcPr>
          <w:p w14:paraId="0F7C9AA7" w14:textId="77777777" w:rsidR="001E3CE9" w:rsidRPr="007311C8" w:rsidRDefault="001E3CE9" w:rsidP="00076B2F">
            <w:pPr>
              <w:rPr>
                <w:rFonts w:ascii="Century Gothic" w:hAnsi="Century Gothic"/>
                <w:b/>
                <w:bCs/>
                <w:color w:val="FFFFFF" w:themeColor="background1"/>
                <w:sz w:val="20"/>
                <w:szCs w:val="20"/>
              </w:rPr>
            </w:pPr>
          </w:p>
        </w:tc>
        <w:tc>
          <w:tcPr>
            <w:tcW w:w="1843" w:type="dxa"/>
          </w:tcPr>
          <w:p w14:paraId="368634D4" w14:textId="73B0516F"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05F66CC0" wp14:editId="59B6C2C9">
                  <wp:extent cx="356941" cy="270545"/>
                  <wp:effectExtent l="0" t="0" r="5080" b="0"/>
                  <wp:docPr id="25" name="Image 25" descr="Gestar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starsalu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0391" cy="273160"/>
                          </a:xfrm>
                          <a:prstGeom prst="rect">
                            <a:avLst/>
                          </a:prstGeom>
                          <a:noFill/>
                          <a:ln>
                            <a:noFill/>
                          </a:ln>
                        </pic:spPr>
                      </pic:pic>
                    </a:graphicData>
                  </a:graphic>
                </wp:inline>
              </w:drawing>
            </w:r>
          </w:p>
          <w:p w14:paraId="1237D8E2" w14:textId="500A4F04"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color w:val="3B3838" w:themeColor="background2" w:themeShade="40"/>
                <w:sz w:val="20"/>
                <w:szCs w:val="20"/>
              </w:rPr>
              <w:t>GESTARSALUD</w:t>
            </w:r>
          </w:p>
        </w:tc>
        <w:tc>
          <w:tcPr>
            <w:tcW w:w="1559" w:type="dxa"/>
          </w:tcPr>
          <w:p w14:paraId="5A6C74F1" w14:textId="77777777" w:rsidR="001E3CE9" w:rsidRDefault="001E3CE9" w:rsidP="00076B2F">
            <w:pPr>
              <w:jc w:val="center"/>
              <w:rPr>
                <w:rFonts w:ascii="Century Gothic" w:hAnsi="Century Gothic"/>
                <w:sz w:val="20"/>
                <w:szCs w:val="20"/>
              </w:rPr>
            </w:pPr>
            <w:r w:rsidRPr="008B05FC">
              <w:rPr>
                <w:rFonts w:ascii="Century Gothic" w:hAnsi="Century Gothic"/>
                <w:sz w:val="20"/>
                <w:szCs w:val="20"/>
              </w:rPr>
              <w:t>COLOMBIE &amp; AMERIQUE LATINE</w:t>
            </w:r>
          </w:p>
          <w:p w14:paraId="0DCF2C2D" w14:textId="77777777" w:rsidR="001E3CE9" w:rsidRDefault="00BC6687" w:rsidP="001E3CE9">
            <w:pPr>
              <w:jc w:val="center"/>
              <w:rPr>
                <w:rFonts w:ascii="Century Gothic" w:hAnsi="Century Gothic"/>
                <w:sz w:val="20"/>
                <w:szCs w:val="20"/>
              </w:rPr>
            </w:pPr>
            <w:hyperlink r:id="rId29" w:history="1">
              <w:r w:rsidR="001E3CE9" w:rsidRPr="00076B2F">
                <w:rPr>
                  <w:rStyle w:val="Lienhypertexte"/>
                  <w:rFonts w:ascii="Century Gothic" w:hAnsi="Century Gothic"/>
                  <w:sz w:val="20"/>
                  <w:szCs w:val="20"/>
                </w:rPr>
                <w:t>LIEN</w:t>
              </w:r>
            </w:hyperlink>
          </w:p>
          <w:p w14:paraId="5FDE8008" w14:textId="77777777" w:rsidR="001E3CE9" w:rsidRDefault="00BC6687" w:rsidP="001E3CE9">
            <w:pPr>
              <w:jc w:val="center"/>
              <w:rPr>
                <w:rFonts w:ascii="Century Gothic" w:hAnsi="Century Gothic"/>
                <w:sz w:val="20"/>
                <w:szCs w:val="20"/>
              </w:rPr>
            </w:pPr>
            <w:hyperlink r:id="rId30" w:history="1">
              <w:r w:rsidR="001E3CE9" w:rsidRPr="00076B2F">
                <w:rPr>
                  <w:rStyle w:val="Lienhypertexte"/>
                  <w:rFonts w:ascii="Century Gothic" w:hAnsi="Century Gothic"/>
                  <w:sz w:val="20"/>
                  <w:szCs w:val="20"/>
                </w:rPr>
                <w:t>LIEN</w:t>
              </w:r>
            </w:hyperlink>
          </w:p>
          <w:p w14:paraId="337911B1" w14:textId="07830A17" w:rsidR="001E3CE9" w:rsidRPr="008B05FC" w:rsidRDefault="00BC6687" w:rsidP="001E3CE9">
            <w:pPr>
              <w:jc w:val="center"/>
              <w:rPr>
                <w:rFonts w:ascii="Century Gothic" w:hAnsi="Century Gothic"/>
                <w:sz w:val="20"/>
                <w:szCs w:val="20"/>
              </w:rPr>
            </w:pPr>
            <w:hyperlink r:id="rId31" w:history="1">
              <w:r w:rsidR="001E3CE9" w:rsidRPr="00076B2F">
                <w:rPr>
                  <w:rStyle w:val="Lienhypertexte"/>
                  <w:rFonts w:ascii="Century Gothic" w:hAnsi="Century Gothic"/>
                  <w:sz w:val="20"/>
                  <w:szCs w:val="20"/>
                </w:rPr>
                <w:t>LIEN</w:t>
              </w:r>
            </w:hyperlink>
          </w:p>
        </w:tc>
        <w:tc>
          <w:tcPr>
            <w:tcW w:w="15026" w:type="dxa"/>
          </w:tcPr>
          <w:p w14:paraId="3A40F067" w14:textId="38B96225" w:rsidR="001E3CE9" w:rsidRPr="008B05FC" w:rsidRDefault="00BC6687" w:rsidP="00076B2F">
            <w:pPr>
              <w:jc w:val="both"/>
              <w:rPr>
                <w:rFonts w:ascii="Century Gothic" w:hAnsi="Century Gothic"/>
                <w:sz w:val="20"/>
                <w:szCs w:val="20"/>
              </w:rPr>
            </w:pPr>
            <w:hyperlink r:id="rId32" w:history="1">
              <w:r w:rsidR="001E3CE9" w:rsidRPr="008B05FC">
                <w:rPr>
                  <w:rStyle w:val="Lienhypertexte"/>
                  <w:rFonts w:ascii="Century Gothic" w:hAnsi="Century Gothic"/>
                  <w:color w:val="auto"/>
                  <w:sz w:val="20"/>
                  <w:szCs w:val="20"/>
                </w:rPr>
                <w:t>Plateforme d'information</w:t>
              </w:r>
            </w:hyperlink>
            <w:r w:rsidR="001E3CE9" w:rsidRPr="008B05FC">
              <w:rPr>
                <w:rFonts w:ascii="Century Gothic" w:hAnsi="Century Gothic"/>
                <w:sz w:val="20"/>
                <w:szCs w:val="20"/>
              </w:rPr>
              <w:t xml:space="preserve"> sur le Covid19</w:t>
            </w:r>
          </w:p>
          <w:p w14:paraId="3413483A" w14:textId="3AF6FC49" w:rsidR="001E3CE9" w:rsidRPr="008B05FC" w:rsidRDefault="00BC6687" w:rsidP="00076B2F">
            <w:pPr>
              <w:jc w:val="both"/>
              <w:rPr>
                <w:rFonts w:ascii="Century Gothic" w:hAnsi="Century Gothic"/>
                <w:sz w:val="20"/>
                <w:szCs w:val="20"/>
              </w:rPr>
            </w:pPr>
            <w:hyperlink r:id="rId33" w:history="1">
              <w:r w:rsidR="001E3CE9" w:rsidRPr="008B05FC">
                <w:rPr>
                  <w:rStyle w:val="Lienhypertexte"/>
                  <w:rFonts w:ascii="Century Gothic" w:hAnsi="Century Gothic"/>
                  <w:color w:val="auto"/>
                  <w:sz w:val="20"/>
                  <w:szCs w:val="20"/>
                </w:rPr>
                <w:t>Rapports épidémiologiques</w:t>
              </w:r>
            </w:hyperlink>
          </w:p>
          <w:p w14:paraId="03881678" w14:textId="144A28CC" w:rsidR="001E3CE9" w:rsidRPr="008B05FC" w:rsidRDefault="00BC6687" w:rsidP="00076B2F">
            <w:pPr>
              <w:jc w:val="both"/>
              <w:rPr>
                <w:rFonts w:ascii="Century Gothic" w:hAnsi="Century Gothic"/>
                <w:sz w:val="20"/>
                <w:szCs w:val="20"/>
              </w:rPr>
            </w:pPr>
            <w:hyperlink r:id="rId34" w:history="1">
              <w:r w:rsidR="001E3CE9" w:rsidRPr="008B05FC">
                <w:rPr>
                  <w:rStyle w:val="Lienhypertexte"/>
                  <w:rFonts w:ascii="Century Gothic" w:hAnsi="Century Gothic"/>
                  <w:color w:val="auto"/>
                  <w:sz w:val="20"/>
                  <w:szCs w:val="20"/>
                </w:rPr>
                <w:t>Stratégie de lutte contre la pandémie</w:t>
              </w:r>
            </w:hyperlink>
          </w:p>
        </w:tc>
      </w:tr>
      <w:tr w:rsidR="001E3CE9" w:rsidRPr="003F4D7D" w14:paraId="38C9DCB1" w14:textId="67D383BF" w:rsidTr="001E3CE9">
        <w:tc>
          <w:tcPr>
            <w:tcW w:w="1843" w:type="dxa"/>
            <w:vMerge/>
            <w:shd w:val="clear" w:color="auto" w:fill="484E53"/>
          </w:tcPr>
          <w:p w14:paraId="026371CB" w14:textId="77777777" w:rsidR="001E3CE9" w:rsidRPr="007311C8" w:rsidRDefault="001E3CE9" w:rsidP="00076B2F">
            <w:pPr>
              <w:rPr>
                <w:rFonts w:ascii="Century Gothic" w:hAnsi="Century Gothic"/>
                <w:b/>
                <w:bCs/>
                <w:color w:val="FFFFFF" w:themeColor="background1"/>
                <w:sz w:val="20"/>
                <w:szCs w:val="20"/>
              </w:rPr>
            </w:pPr>
          </w:p>
        </w:tc>
        <w:tc>
          <w:tcPr>
            <w:tcW w:w="1843" w:type="dxa"/>
          </w:tcPr>
          <w:p w14:paraId="7A991993" w14:textId="48170347"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56577434" wp14:editId="7411D4CA">
                  <wp:extent cx="413468" cy="377787"/>
                  <wp:effectExtent l="0" t="0" r="5715" b="381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apture&amp;.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30566" cy="393410"/>
                          </a:xfrm>
                          <a:prstGeom prst="rect">
                            <a:avLst/>
                          </a:prstGeom>
                        </pic:spPr>
                      </pic:pic>
                    </a:graphicData>
                  </a:graphic>
                </wp:inline>
              </w:drawing>
            </w:r>
          </w:p>
          <w:p w14:paraId="3C112A20" w14:textId="4D48BD75"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color w:val="3B3838" w:themeColor="background2" w:themeShade="40"/>
                <w:sz w:val="20"/>
                <w:szCs w:val="20"/>
              </w:rPr>
              <w:t>PFAC</w:t>
            </w:r>
          </w:p>
        </w:tc>
        <w:tc>
          <w:tcPr>
            <w:tcW w:w="1559" w:type="dxa"/>
          </w:tcPr>
          <w:p w14:paraId="4727FEB2" w14:textId="708DA794" w:rsidR="001E3CE9" w:rsidRPr="008B05FC" w:rsidRDefault="001E3CE9" w:rsidP="00076B2F">
            <w:pPr>
              <w:jc w:val="center"/>
              <w:rPr>
                <w:rFonts w:ascii="Century Gothic" w:hAnsi="Century Gothic"/>
                <w:sz w:val="20"/>
                <w:szCs w:val="20"/>
              </w:rPr>
            </w:pPr>
            <w:r w:rsidRPr="008B05FC">
              <w:rPr>
                <w:rFonts w:ascii="Century Gothic" w:hAnsi="Century Gothic"/>
                <w:sz w:val="20"/>
                <w:szCs w:val="20"/>
              </w:rPr>
              <w:t>CAMEROUN</w:t>
            </w:r>
          </w:p>
        </w:tc>
        <w:tc>
          <w:tcPr>
            <w:tcW w:w="15026" w:type="dxa"/>
          </w:tcPr>
          <w:p w14:paraId="7989DC00" w14:textId="440B2B61"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Actions de sensibilisation et formation aux gestes barrières.</w:t>
            </w:r>
          </w:p>
        </w:tc>
      </w:tr>
      <w:tr w:rsidR="001E3CE9" w:rsidRPr="003F4D7D" w14:paraId="514443B6" w14:textId="1051B448" w:rsidTr="001E3CE9">
        <w:trPr>
          <w:trHeight w:val="180"/>
        </w:trPr>
        <w:tc>
          <w:tcPr>
            <w:tcW w:w="1843" w:type="dxa"/>
            <w:vMerge/>
            <w:shd w:val="clear" w:color="auto" w:fill="484E53"/>
          </w:tcPr>
          <w:p w14:paraId="72BB9F1A" w14:textId="77777777" w:rsidR="001E3CE9" w:rsidRPr="007311C8" w:rsidRDefault="001E3CE9" w:rsidP="00076B2F">
            <w:pPr>
              <w:rPr>
                <w:rFonts w:ascii="Century Gothic" w:hAnsi="Century Gothic"/>
                <w:b/>
                <w:bCs/>
                <w:color w:val="FFFFFF" w:themeColor="background1"/>
                <w:sz w:val="20"/>
                <w:szCs w:val="20"/>
              </w:rPr>
            </w:pPr>
          </w:p>
        </w:tc>
        <w:tc>
          <w:tcPr>
            <w:tcW w:w="1843" w:type="dxa"/>
          </w:tcPr>
          <w:p w14:paraId="6B997E2A" w14:textId="468ED97A"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47B44AB0" wp14:editId="6AA20CA4">
                  <wp:extent cx="569599" cy="400704"/>
                  <wp:effectExtent l="0" t="0" r="190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005" cy="401693"/>
                          </a:xfrm>
                          <a:prstGeom prst="rect">
                            <a:avLst/>
                          </a:prstGeom>
                          <a:noFill/>
                          <a:ln>
                            <a:noFill/>
                          </a:ln>
                        </pic:spPr>
                      </pic:pic>
                    </a:graphicData>
                  </a:graphic>
                </wp:inline>
              </w:drawing>
            </w:r>
          </w:p>
          <w:p w14:paraId="27B95244" w14:textId="43B0AAE9"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color w:val="3B3838" w:themeColor="background2" w:themeShade="40"/>
                <w:sz w:val="20"/>
                <w:szCs w:val="20"/>
              </w:rPr>
              <w:t>APES TOGO</w:t>
            </w:r>
          </w:p>
        </w:tc>
        <w:tc>
          <w:tcPr>
            <w:tcW w:w="1559" w:type="dxa"/>
          </w:tcPr>
          <w:p w14:paraId="56F49009" w14:textId="77777777" w:rsidR="001E3CE9" w:rsidRDefault="001E3CE9" w:rsidP="00076B2F">
            <w:pPr>
              <w:jc w:val="center"/>
              <w:rPr>
                <w:rFonts w:ascii="Century Gothic" w:hAnsi="Century Gothic"/>
                <w:sz w:val="20"/>
                <w:szCs w:val="20"/>
              </w:rPr>
            </w:pPr>
            <w:r w:rsidRPr="008B05FC">
              <w:rPr>
                <w:rFonts w:ascii="Century Gothic" w:hAnsi="Century Gothic"/>
                <w:sz w:val="20"/>
                <w:szCs w:val="20"/>
              </w:rPr>
              <w:t>TOGO</w:t>
            </w:r>
          </w:p>
          <w:p w14:paraId="3D3263B3" w14:textId="7F467E9C" w:rsidR="001E3CE9" w:rsidRPr="008B05FC" w:rsidRDefault="00BC6687" w:rsidP="00076B2F">
            <w:pPr>
              <w:jc w:val="center"/>
              <w:rPr>
                <w:rFonts w:ascii="Century Gothic" w:hAnsi="Century Gothic"/>
                <w:sz w:val="20"/>
                <w:szCs w:val="20"/>
              </w:rPr>
            </w:pPr>
            <w:hyperlink r:id="rId37" w:history="1">
              <w:r w:rsidR="001E3CE9" w:rsidRPr="00076B2F">
                <w:rPr>
                  <w:rStyle w:val="Lienhypertexte"/>
                  <w:rFonts w:ascii="Century Gothic" w:hAnsi="Century Gothic"/>
                  <w:sz w:val="20"/>
                  <w:szCs w:val="20"/>
                </w:rPr>
                <w:t>LIEN</w:t>
              </w:r>
            </w:hyperlink>
          </w:p>
        </w:tc>
        <w:tc>
          <w:tcPr>
            <w:tcW w:w="15026" w:type="dxa"/>
          </w:tcPr>
          <w:p w14:paraId="0B95D153" w14:textId="45C84479"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 xml:space="preserve">Opération </w:t>
            </w:r>
            <w:proofErr w:type="spellStart"/>
            <w:r w:rsidRPr="008B05FC">
              <w:rPr>
                <w:rFonts w:ascii="Century Gothic" w:hAnsi="Century Gothic"/>
                <w:sz w:val="20"/>
                <w:szCs w:val="20"/>
              </w:rPr>
              <w:t>Dikpendi</w:t>
            </w:r>
            <w:proofErr w:type="spellEnd"/>
            <w:r w:rsidRPr="008B05FC">
              <w:rPr>
                <w:rFonts w:ascii="Century Gothic" w:hAnsi="Century Gothic"/>
                <w:sz w:val="20"/>
                <w:szCs w:val="20"/>
              </w:rPr>
              <w:t xml:space="preserve"> / </w:t>
            </w:r>
            <w:proofErr w:type="spellStart"/>
            <w:r w:rsidRPr="008B05FC">
              <w:rPr>
                <w:rFonts w:ascii="Century Gothic" w:hAnsi="Century Gothic"/>
                <w:sz w:val="20"/>
                <w:szCs w:val="20"/>
              </w:rPr>
              <w:t>Minodoo</w:t>
            </w:r>
            <w:proofErr w:type="spellEnd"/>
            <w:r w:rsidRPr="008B05FC">
              <w:rPr>
                <w:rFonts w:ascii="Century Gothic" w:hAnsi="Century Gothic"/>
                <w:sz w:val="20"/>
                <w:szCs w:val="20"/>
              </w:rPr>
              <w:t xml:space="preserve"> : Sensibilisation / prévention - Impacts </w:t>
            </w:r>
            <w:hyperlink r:id="rId38" w:history="1">
              <w:r w:rsidRPr="008B05FC">
                <w:rPr>
                  <w:rStyle w:val="Lienhypertexte"/>
                  <w:rFonts w:ascii="Century Gothic" w:hAnsi="Century Gothic"/>
                  <w:color w:val="auto"/>
                  <w:sz w:val="20"/>
                  <w:szCs w:val="20"/>
                </w:rPr>
                <w:t>socio</w:t>
              </w:r>
            </w:hyperlink>
            <w:r w:rsidRPr="008B05FC">
              <w:rPr>
                <w:rFonts w:ascii="Century Gothic" w:hAnsi="Century Gothic"/>
                <w:sz w:val="20"/>
                <w:szCs w:val="20"/>
              </w:rPr>
              <w:t>-économiques post-COVID-19 - Partenariats et coopération</w:t>
            </w:r>
          </w:p>
        </w:tc>
      </w:tr>
      <w:tr w:rsidR="001E3CE9" w:rsidRPr="003F4D7D" w14:paraId="794D233F" w14:textId="5DDE2EAB" w:rsidTr="001E3CE9">
        <w:tc>
          <w:tcPr>
            <w:tcW w:w="1843" w:type="dxa"/>
            <w:vMerge/>
            <w:shd w:val="clear" w:color="auto" w:fill="484E53"/>
          </w:tcPr>
          <w:p w14:paraId="42A98975" w14:textId="77777777" w:rsidR="001E3CE9" w:rsidRPr="007311C8" w:rsidRDefault="001E3CE9" w:rsidP="00076B2F">
            <w:pPr>
              <w:jc w:val="center"/>
              <w:rPr>
                <w:rFonts w:ascii="Century Gothic" w:hAnsi="Century Gothic"/>
                <w:b/>
                <w:bCs/>
                <w:color w:val="FFFFFF" w:themeColor="background1"/>
                <w:sz w:val="20"/>
                <w:szCs w:val="20"/>
              </w:rPr>
            </w:pPr>
          </w:p>
        </w:tc>
        <w:tc>
          <w:tcPr>
            <w:tcW w:w="1843" w:type="dxa"/>
          </w:tcPr>
          <w:p w14:paraId="5CDA5940" w14:textId="571699B6"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4B1C1B44" wp14:editId="104EDCB1">
                  <wp:extent cx="731520" cy="294005"/>
                  <wp:effectExtent l="0" t="0" r="0" b="0"/>
                  <wp:docPr id="31" name="Image 31"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co.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53787" cy="302954"/>
                          </a:xfrm>
                          <a:prstGeom prst="rect">
                            <a:avLst/>
                          </a:prstGeom>
                        </pic:spPr>
                      </pic:pic>
                    </a:graphicData>
                  </a:graphic>
                </wp:inline>
              </w:drawing>
            </w:r>
          </w:p>
          <w:p w14:paraId="7D0B3653" w14:textId="3F9ED347" w:rsidR="001E3CE9" w:rsidRPr="003F4D7D" w:rsidRDefault="001E3CE9" w:rsidP="00076B2F">
            <w:pPr>
              <w:jc w:val="center"/>
              <w:rPr>
                <w:rFonts w:ascii="Century Gothic" w:hAnsi="Century Gothic"/>
                <w:b/>
                <w:bCs/>
                <w:noProof/>
                <w:color w:val="3B3838" w:themeColor="background2" w:themeShade="40"/>
                <w:sz w:val="20"/>
                <w:szCs w:val="20"/>
              </w:rPr>
            </w:pPr>
            <w:r w:rsidRPr="003F4D7D">
              <w:rPr>
                <w:rFonts w:ascii="Century Gothic" w:hAnsi="Century Gothic"/>
                <w:b/>
                <w:bCs/>
                <w:color w:val="3B3838" w:themeColor="background2" w:themeShade="40"/>
                <w:sz w:val="20"/>
                <w:szCs w:val="20"/>
              </w:rPr>
              <w:t>INCO</w:t>
            </w:r>
          </w:p>
        </w:tc>
        <w:tc>
          <w:tcPr>
            <w:tcW w:w="1559" w:type="dxa"/>
          </w:tcPr>
          <w:p w14:paraId="4B8180E9" w14:textId="77777777" w:rsidR="001E3CE9" w:rsidRDefault="001E3CE9" w:rsidP="00076B2F">
            <w:pPr>
              <w:jc w:val="center"/>
              <w:rPr>
                <w:rFonts w:ascii="Century Gothic" w:hAnsi="Century Gothic"/>
                <w:sz w:val="20"/>
                <w:szCs w:val="20"/>
              </w:rPr>
            </w:pPr>
            <w:r w:rsidRPr="008B05FC">
              <w:rPr>
                <w:rFonts w:ascii="Century Gothic" w:hAnsi="Century Gothic"/>
                <w:sz w:val="20"/>
                <w:szCs w:val="20"/>
              </w:rPr>
              <w:t>F</w:t>
            </w:r>
            <w:r>
              <w:rPr>
                <w:rFonts w:ascii="Century Gothic" w:hAnsi="Century Gothic"/>
                <w:sz w:val="20"/>
                <w:szCs w:val="20"/>
              </w:rPr>
              <w:t>RANCE</w:t>
            </w:r>
            <w:r w:rsidRPr="008B05FC">
              <w:rPr>
                <w:rFonts w:ascii="Century Gothic" w:hAnsi="Century Gothic"/>
                <w:sz w:val="20"/>
                <w:szCs w:val="20"/>
              </w:rPr>
              <w:t>/ INTERNATIONAL</w:t>
            </w:r>
          </w:p>
          <w:p w14:paraId="7884304B" w14:textId="423B5831" w:rsidR="001E3CE9" w:rsidRPr="008B05FC" w:rsidRDefault="00BC6687" w:rsidP="00076B2F">
            <w:pPr>
              <w:jc w:val="center"/>
              <w:rPr>
                <w:rFonts w:ascii="Century Gothic" w:hAnsi="Century Gothic"/>
                <w:sz w:val="20"/>
                <w:szCs w:val="20"/>
              </w:rPr>
            </w:pPr>
            <w:hyperlink r:id="rId40" w:anchor="aPropos" w:history="1">
              <w:r w:rsidR="001E3CE9" w:rsidRPr="00076B2F">
                <w:rPr>
                  <w:rStyle w:val="Lienhypertexte"/>
                  <w:rFonts w:ascii="Century Gothic" w:hAnsi="Century Gothic"/>
                  <w:sz w:val="20"/>
                  <w:szCs w:val="20"/>
                </w:rPr>
                <w:t>LIEN</w:t>
              </w:r>
            </w:hyperlink>
          </w:p>
        </w:tc>
        <w:tc>
          <w:tcPr>
            <w:tcW w:w="15026" w:type="dxa"/>
          </w:tcPr>
          <w:p w14:paraId="3C7535BD" w14:textId="6CEC9020" w:rsidR="001E3CE9" w:rsidRPr="008B05FC" w:rsidRDefault="001E3CE9" w:rsidP="00076B2F">
            <w:pPr>
              <w:jc w:val="both"/>
              <w:rPr>
                <w:rFonts w:ascii="Century Gothic" w:hAnsi="Century Gothic"/>
                <w:sz w:val="20"/>
                <w:szCs w:val="20"/>
              </w:rPr>
            </w:pPr>
          </w:p>
          <w:p w14:paraId="323012C7" w14:textId="683A8EA6"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 xml:space="preserve">Gratuité programme de formation en ligne à </w:t>
            </w:r>
            <w:hyperlink r:id="rId41" w:anchor="aPropos" w:history="1">
              <w:r w:rsidRPr="008B05FC">
                <w:rPr>
                  <w:rStyle w:val="Lienhypertexte"/>
                  <w:rFonts w:ascii="Century Gothic" w:hAnsi="Century Gothic"/>
                  <w:color w:val="auto"/>
                  <w:sz w:val="20"/>
                  <w:szCs w:val="20"/>
                </w:rPr>
                <w:t>l'entrepreneuriat à impact</w:t>
              </w:r>
            </w:hyperlink>
          </w:p>
        </w:tc>
      </w:tr>
      <w:tr w:rsidR="001E3CE9" w:rsidRPr="003F4D7D" w14:paraId="3D038633" w14:textId="77777777" w:rsidTr="001E3CE9">
        <w:tc>
          <w:tcPr>
            <w:tcW w:w="1843" w:type="dxa"/>
            <w:vMerge/>
            <w:shd w:val="clear" w:color="auto" w:fill="484E53"/>
          </w:tcPr>
          <w:p w14:paraId="7F2C53A1" w14:textId="77777777" w:rsidR="001E3CE9" w:rsidRPr="007311C8" w:rsidRDefault="001E3CE9" w:rsidP="00076B2F">
            <w:pPr>
              <w:jc w:val="center"/>
              <w:rPr>
                <w:rFonts w:ascii="Century Gothic" w:hAnsi="Century Gothic"/>
                <w:b/>
                <w:bCs/>
                <w:color w:val="FFFFFF" w:themeColor="background1"/>
                <w:sz w:val="20"/>
                <w:szCs w:val="20"/>
              </w:rPr>
            </w:pPr>
          </w:p>
        </w:tc>
        <w:tc>
          <w:tcPr>
            <w:tcW w:w="1843" w:type="dxa"/>
          </w:tcPr>
          <w:p w14:paraId="7B9933CB" w14:textId="3F64FE56" w:rsidR="001E3CE9" w:rsidRDefault="001E3CE9" w:rsidP="00076B2F">
            <w:pPr>
              <w:jc w:val="center"/>
              <w:rPr>
                <w:rFonts w:ascii="Century Gothic" w:hAnsi="Century Gothic"/>
                <w:b/>
                <w:bCs/>
                <w:noProof/>
                <w:color w:val="3B3838" w:themeColor="background2" w:themeShade="40"/>
                <w:sz w:val="20"/>
                <w:szCs w:val="20"/>
              </w:rPr>
            </w:pPr>
            <w:r>
              <w:rPr>
                <w:rFonts w:ascii="Arial" w:eastAsia="Times New Roman" w:hAnsi="Arial" w:cs="Arial"/>
                <w:noProof/>
                <w:color w:val="555555"/>
                <w:sz w:val="20"/>
                <w:szCs w:val="20"/>
                <w:lang w:eastAsia="fr-FR"/>
              </w:rPr>
              <w:drawing>
                <wp:inline distT="0" distB="0" distL="0" distR="0" wp14:anchorId="207E125E" wp14:editId="0674BFD6">
                  <wp:extent cx="709545" cy="286247"/>
                  <wp:effectExtent l="0" t="0" r="0" b="0"/>
                  <wp:docPr id="19" name="Image 19" descr="http://www.rencontres-montblanc.coop/sites/default/files/aqabal_fc_fondo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ncontres-montblanc.coop/sites/default/files/aqabal_fc_fondoblanco.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44256" cy="300250"/>
                          </a:xfrm>
                          <a:prstGeom prst="rect">
                            <a:avLst/>
                          </a:prstGeom>
                          <a:noFill/>
                          <a:ln>
                            <a:noFill/>
                          </a:ln>
                        </pic:spPr>
                      </pic:pic>
                    </a:graphicData>
                  </a:graphic>
                </wp:inline>
              </w:drawing>
            </w:r>
          </w:p>
          <w:p w14:paraId="62914E6F" w14:textId="69123C1E" w:rsidR="001E3CE9" w:rsidRPr="003F4D7D" w:rsidRDefault="001E3CE9" w:rsidP="00076B2F">
            <w:pPr>
              <w:jc w:val="center"/>
              <w:rPr>
                <w:rFonts w:ascii="Century Gothic" w:hAnsi="Century Gothic"/>
                <w:b/>
                <w:bCs/>
                <w:noProof/>
                <w:color w:val="3B3838" w:themeColor="background2" w:themeShade="40"/>
                <w:sz w:val="20"/>
                <w:szCs w:val="20"/>
              </w:rPr>
            </w:pPr>
            <w:r>
              <w:rPr>
                <w:rFonts w:ascii="Century Gothic" w:hAnsi="Century Gothic"/>
                <w:b/>
                <w:bCs/>
                <w:noProof/>
                <w:color w:val="3B3838" w:themeColor="background2" w:themeShade="40"/>
                <w:sz w:val="20"/>
                <w:szCs w:val="20"/>
              </w:rPr>
              <w:t>AQABAL</w:t>
            </w:r>
          </w:p>
        </w:tc>
        <w:tc>
          <w:tcPr>
            <w:tcW w:w="1559" w:type="dxa"/>
          </w:tcPr>
          <w:p w14:paraId="1017AA6D" w14:textId="0CF49065" w:rsidR="001E3CE9" w:rsidRDefault="001E3CE9" w:rsidP="00076B2F">
            <w:pPr>
              <w:jc w:val="center"/>
              <w:rPr>
                <w:rFonts w:ascii="Century Gothic" w:hAnsi="Century Gothic"/>
                <w:sz w:val="20"/>
                <w:szCs w:val="20"/>
              </w:rPr>
            </w:pPr>
            <w:r>
              <w:rPr>
                <w:rFonts w:ascii="Century Gothic" w:hAnsi="Century Gothic"/>
                <w:sz w:val="20"/>
                <w:szCs w:val="20"/>
              </w:rPr>
              <w:t>COSTA RICA</w:t>
            </w:r>
          </w:p>
        </w:tc>
        <w:tc>
          <w:tcPr>
            <w:tcW w:w="15026" w:type="dxa"/>
          </w:tcPr>
          <w:p w14:paraId="7B7AD768" w14:textId="3111A2EB" w:rsidR="001E3CE9" w:rsidRPr="008B05FC" w:rsidRDefault="001E3CE9" w:rsidP="00076B2F">
            <w:pPr>
              <w:jc w:val="both"/>
              <w:rPr>
                <w:rFonts w:ascii="Century Gothic" w:eastAsia="Times New Roman" w:hAnsi="Century Gothic"/>
                <w:bCs/>
                <w:sz w:val="20"/>
                <w:szCs w:val="20"/>
              </w:rPr>
            </w:pPr>
            <w:r w:rsidRPr="008B05FC">
              <w:rPr>
                <w:rFonts w:ascii="Century Gothic" w:eastAsia="Times New Roman" w:hAnsi="Century Gothic"/>
                <w:bCs/>
                <w:sz w:val="20"/>
                <w:szCs w:val="20"/>
              </w:rPr>
              <w:t>Mise en œuvre de campagnes de consommation solidaire (petites épiceries)</w:t>
            </w:r>
          </w:p>
        </w:tc>
      </w:tr>
      <w:tr w:rsidR="001E3CE9" w:rsidRPr="003F4D7D" w14:paraId="5FDA5E27" w14:textId="3D3BCE83" w:rsidTr="001E3CE9">
        <w:tc>
          <w:tcPr>
            <w:tcW w:w="1843" w:type="dxa"/>
            <w:vMerge w:val="restart"/>
            <w:shd w:val="clear" w:color="auto" w:fill="484E53"/>
          </w:tcPr>
          <w:p w14:paraId="451C7C30" w14:textId="77777777" w:rsidR="001E3CE9" w:rsidRPr="007311C8" w:rsidRDefault="001E3CE9" w:rsidP="00076B2F">
            <w:pPr>
              <w:jc w:val="center"/>
              <w:rPr>
                <w:rFonts w:ascii="Century Gothic" w:hAnsi="Century Gothic"/>
                <w:b/>
                <w:bCs/>
                <w:color w:val="FFFFFF" w:themeColor="background1"/>
                <w:sz w:val="20"/>
                <w:szCs w:val="20"/>
              </w:rPr>
            </w:pPr>
          </w:p>
          <w:p w14:paraId="0870C810" w14:textId="70D527C2" w:rsidR="001E3CE9" w:rsidRPr="007311C8" w:rsidRDefault="001E3CE9" w:rsidP="00076B2F">
            <w:pPr>
              <w:jc w:val="center"/>
              <w:rPr>
                <w:rFonts w:ascii="Century Gothic" w:hAnsi="Century Gothic"/>
                <w:b/>
                <w:bCs/>
                <w:color w:val="FFFFFF" w:themeColor="background1"/>
                <w:sz w:val="20"/>
                <w:szCs w:val="20"/>
              </w:rPr>
            </w:pPr>
            <w:r w:rsidRPr="007311C8">
              <w:rPr>
                <w:rFonts w:ascii="Century Gothic" w:hAnsi="Century Gothic"/>
                <w:b/>
                <w:bCs/>
                <w:color w:val="FFFFFF" w:themeColor="background1"/>
                <w:sz w:val="20"/>
                <w:szCs w:val="20"/>
              </w:rPr>
              <w:t>PRODUCTION</w:t>
            </w:r>
          </w:p>
        </w:tc>
        <w:tc>
          <w:tcPr>
            <w:tcW w:w="1843" w:type="dxa"/>
          </w:tcPr>
          <w:p w14:paraId="521E70B5" w14:textId="286D3A80" w:rsidR="001E3CE9" w:rsidRPr="003F4D7D" w:rsidRDefault="001E3CE9" w:rsidP="00076B2F">
            <w:pPr>
              <w:jc w:val="center"/>
              <w:rPr>
                <w:rFonts w:ascii="Century Gothic" w:hAnsi="Century Gothic"/>
                <w:b/>
                <w:bCs/>
                <w:noProof/>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6CEF7E76" wp14:editId="3AD370B9">
                  <wp:extent cx="222637" cy="299087"/>
                  <wp:effectExtent l="0" t="0" r="6350" b="571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0722" cy="309948"/>
                          </a:xfrm>
                          <a:prstGeom prst="rect">
                            <a:avLst/>
                          </a:prstGeom>
                          <a:noFill/>
                          <a:ln>
                            <a:noFill/>
                          </a:ln>
                        </pic:spPr>
                      </pic:pic>
                    </a:graphicData>
                  </a:graphic>
                </wp:inline>
              </w:drawing>
            </w:r>
          </w:p>
          <w:p w14:paraId="69B7CD80" w14:textId="4FDC510E" w:rsidR="001E3CE9" w:rsidRPr="003F4D7D" w:rsidRDefault="001E3CE9" w:rsidP="00076B2F">
            <w:pPr>
              <w:jc w:val="center"/>
              <w:rPr>
                <w:rFonts w:ascii="Century Gothic" w:hAnsi="Century Gothic"/>
                <w:b/>
                <w:bCs/>
                <w:noProof/>
                <w:color w:val="3B3838" w:themeColor="background2" w:themeShade="40"/>
                <w:sz w:val="20"/>
                <w:szCs w:val="20"/>
              </w:rPr>
            </w:pPr>
            <w:r w:rsidRPr="003F4D7D">
              <w:rPr>
                <w:rFonts w:ascii="Century Gothic" w:hAnsi="Century Gothic"/>
                <w:b/>
                <w:bCs/>
                <w:noProof/>
                <w:color w:val="3B3838" w:themeColor="background2" w:themeShade="40"/>
                <w:sz w:val="20"/>
                <w:szCs w:val="20"/>
              </w:rPr>
              <w:t>RAESS</w:t>
            </w:r>
          </w:p>
        </w:tc>
        <w:tc>
          <w:tcPr>
            <w:tcW w:w="1559" w:type="dxa"/>
          </w:tcPr>
          <w:p w14:paraId="1D54341B" w14:textId="77777777" w:rsidR="001E3CE9" w:rsidRPr="008B05FC" w:rsidRDefault="001E3CE9" w:rsidP="00076B2F">
            <w:pPr>
              <w:jc w:val="center"/>
              <w:rPr>
                <w:rFonts w:ascii="Century Gothic" w:hAnsi="Century Gothic"/>
                <w:sz w:val="20"/>
                <w:szCs w:val="20"/>
              </w:rPr>
            </w:pPr>
            <w:r w:rsidRPr="008B05FC">
              <w:rPr>
                <w:rFonts w:ascii="Century Gothic" w:hAnsi="Century Gothic"/>
                <w:sz w:val="20"/>
                <w:szCs w:val="20"/>
              </w:rPr>
              <w:t>BURKINA FASO</w:t>
            </w:r>
          </w:p>
          <w:p w14:paraId="425FB93D" w14:textId="77777777" w:rsidR="001E3CE9" w:rsidRPr="008B05FC" w:rsidRDefault="001E3CE9" w:rsidP="00076B2F">
            <w:pPr>
              <w:jc w:val="center"/>
              <w:rPr>
                <w:rFonts w:ascii="Century Gothic" w:hAnsi="Century Gothic"/>
                <w:sz w:val="20"/>
                <w:szCs w:val="20"/>
              </w:rPr>
            </w:pPr>
            <w:r w:rsidRPr="008B05FC">
              <w:rPr>
                <w:rFonts w:ascii="Century Gothic" w:hAnsi="Century Gothic"/>
                <w:sz w:val="20"/>
                <w:szCs w:val="20"/>
              </w:rPr>
              <w:t>MALI</w:t>
            </w:r>
          </w:p>
          <w:p w14:paraId="71A8F0FA" w14:textId="77777777" w:rsidR="001E3CE9" w:rsidRDefault="001E3CE9" w:rsidP="00076B2F">
            <w:pPr>
              <w:jc w:val="center"/>
              <w:rPr>
                <w:rFonts w:ascii="Century Gothic" w:hAnsi="Century Gothic"/>
                <w:sz w:val="20"/>
                <w:szCs w:val="20"/>
              </w:rPr>
            </w:pPr>
            <w:r w:rsidRPr="008B05FC">
              <w:rPr>
                <w:rFonts w:ascii="Century Gothic" w:hAnsi="Century Gothic"/>
                <w:sz w:val="20"/>
                <w:szCs w:val="20"/>
              </w:rPr>
              <w:t>CAMEROUN</w:t>
            </w:r>
          </w:p>
          <w:p w14:paraId="35A69977" w14:textId="194F0625" w:rsidR="001E3CE9" w:rsidRPr="008B05FC" w:rsidRDefault="00BC6687" w:rsidP="00076B2F">
            <w:pPr>
              <w:jc w:val="center"/>
              <w:rPr>
                <w:rFonts w:ascii="Century Gothic" w:hAnsi="Century Gothic"/>
                <w:sz w:val="20"/>
                <w:szCs w:val="20"/>
              </w:rPr>
            </w:pPr>
            <w:hyperlink r:id="rId44" w:history="1">
              <w:r w:rsidR="001E3CE9" w:rsidRPr="00076B2F">
                <w:rPr>
                  <w:rStyle w:val="Lienhypertexte"/>
                  <w:rFonts w:ascii="Century Gothic" w:hAnsi="Century Gothic"/>
                  <w:sz w:val="20"/>
                  <w:szCs w:val="20"/>
                </w:rPr>
                <w:t>LIEN</w:t>
              </w:r>
            </w:hyperlink>
          </w:p>
        </w:tc>
        <w:tc>
          <w:tcPr>
            <w:tcW w:w="15026" w:type="dxa"/>
          </w:tcPr>
          <w:p w14:paraId="6F0F3246" w14:textId="0666B519" w:rsidR="001E3CE9" w:rsidRPr="008B05FC" w:rsidRDefault="00BC6687" w:rsidP="00076B2F">
            <w:pPr>
              <w:jc w:val="both"/>
              <w:rPr>
                <w:rFonts w:ascii="Century Gothic" w:hAnsi="Century Gothic"/>
                <w:sz w:val="20"/>
                <w:szCs w:val="20"/>
              </w:rPr>
            </w:pPr>
            <w:hyperlink r:id="rId45" w:history="1">
              <w:r w:rsidR="001E3CE9" w:rsidRPr="008B05FC">
                <w:rPr>
                  <w:rStyle w:val="Lienhypertexte"/>
                  <w:rFonts w:ascii="Century Gothic" w:hAnsi="Century Gothic"/>
                  <w:color w:val="auto"/>
                  <w:sz w:val="20"/>
                  <w:szCs w:val="20"/>
                </w:rPr>
                <w:t>Mise en place de réseaux de vente</w:t>
              </w:r>
            </w:hyperlink>
            <w:r w:rsidR="001E3CE9" w:rsidRPr="008B05FC">
              <w:rPr>
                <w:rFonts w:ascii="Century Gothic" w:hAnsi="Century Gothic"/>
                <w:sz w:val="20"/>
                <w:szCs w:val="20"/>
              </w:rPr>
              <w:t xml:space="preserve"> de produits alimentaires en kiosques et marchés mobiles afin de continuer à approvisionner les populations tout en respectant les gestes barrières.</w:t>
            </w:r>
          </w:p>
          <w:p w14:paraId="76A21473" w14:textId="77777777"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 xml:space="preserve">Les coopératives textiles au Mali confectionnent des masques locaux </w:t>
            </w:r>
            <w:proofErr w:type="gramStart"/>
            <w:r w:rsidRPr="008B05FC">
              <w:rPr>
                <w:rFonts w:ascii="Century Gothic" w:hAnsi="Century Gothic"/>
                <w:sz w:val="20"/>
                <w:szCs w:val="20"/>
              </w:rPr>
              <w:t>suite à une</w:t>
            </w:r>
            <w:proofErr w:type="gramEnd"/>
            <w:r w:rsidRPr="008B05FC">
              <w:rPr>
                <w:rFonts w:ascii="Century Gothic" w:hAnsi="Century Gothic"/>
                <w:sz w:val="20"/>
                <w:szCs w:val="20"/>
              </w:rPr>
              <w:t xml:space="preserve"> sollicitation du Président.</w:t>
            </w:r>
          </w:p>
          <w:p w14:paraId="4B539079" w14:textId="191D43CF"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Développement marché intérieur : la production de piments et de tomates du Cameroun habituellement exportée est désormais distribuée au sein du marché intérieur</w:t>
            </w:r>
          </w:p>
        </w:tc>
      </w:tr>
      <w:tr w:rsidR="001E3CE9" w:rsidRPr="003F4D7D" w14:paraId="7AEB4010" w14:textId="33E0AA06" w:rsidTr="001E3CE9">
        <w:tc>
          <w:tcPr>
            <w:tcW w:w="1843" w:type="dxa"/>
            <w:vMerge/>
            <w:shd w:val="clear" w:color="auto" w:fill="484E53"/>
          </w:tcPr>
          <w:p w14:paraId="4760E789" w14:textId="7C3CD74C" w:rsidR="001E3CE9" w:rsidRPr="007311C8" w:rsidRDefault="001E3CE9" w:rsidP="00076B2F">
            <w:pPr>
              <w:jc w:val="center"/>
              <w:rPr>
                <w:rFonts w:ascii="Century Gothic" w:hAnsi="Century Gothic"/>
                <w:b/>
                <w:bCs/>
                <w:color w:val="FFFFFF" w:themeColor="background1"/>
                <w:sz w:val="20"/>
                <w:szCs w:val="20"/>
              </w:rPr>
            </w:pPr>
          </w:p>
        </w:tc>
        <w:tc>
          <w:tcPr>
            <w:tcW w:w="1843" w:type="dxa"/>
          </w:tcPr>
          <w:p w14:paraId="1CA09B04" w14:textId="5A87BB0F"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5D10E83C" wp14:editId="6CAA3C8E">
                  <wp:extent cx="413468" cy="377787"/>
                  <wp:effectExtent l="0" t="0" r="5715" b="381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apture&amp;.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30566" cy="393410"/>
                          </a:xfrm>
                          <a:prstGeom prst="rect">
                            <a:avLst/>
                          </a:prstGeom>
                        </pic:spPr>
                      </pic:pic>
                    </a:graphicData>
                  </a:graphic>
                </wp:inline>
              </w:drawing>
            </w:r>
          </w:p>
          <w:p w14:paraId="6B9F3D19" w14:textId="5C1B412F"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color w:val="3B3838" w:themeColor="background2" w:themeShade="40"/>
                <w:sz w:val="20"/>
                <w:szCs w:val="20"/>
              </w:rPr>
              <w:t>PFAC</w:t>
            </w:r>
          </w:p>
        </w:tc>
        <w:tc>
          <w:tcPr>
            <w:tcW w:w="1559" w:type="dxa"/>
          </w:tcPr>
          <w:p w14:paraId="27938254" w14:textId="77777777" w:rsidR="001E3CE9" w:rsidRDefault="001E3CE9" w:rsidP="00076B2F">
            <w:pPr>
              <w:jc w:val="center"/>
              <w:rPr>
                <w:rFonts w:ascii="Century Gothic" w:hAnsi="Century Gothic"/>
                <w:sz w:val="20"/>
                <w:szCs w:val="20"/>
              </w:rPr>
            </w:pPr>
            <w:r w:rsidRPr="008B05FC">
              <w:rPr>
                <w:rFonts w:ascii="Century Gothic" w:hAnsi="Century Gothic"/>
                <w:sz w:val="20"/>
                <w:szCs w:val="20"/>
              </w:rPr>
              <w:t>CAMEROUN</w:t>
            </w:r>
          </w:p>
          <w:p w14:paraId="480C428F" w14:textId="60FBA735" w:rsidR="001E3CE9" w:rsidRPr="008B05FC" w:rsidRDefault="00BC6687" w:rsidP="00076B2F">
            <w:pPr>
              <w:jc w:val="center"/>
              <w:rPr>
                <w:rFonts w:ascii="Century Gothic" w:hAnsi="Century Gothic"/>
                <w:sz w:val="20"/>
                <w:szCs w:val="20"/>
              </w:rPr>
            </w:pPr>
            <w:hyperlink r:id="rId46" w:history="1">
              <w:r w:rsidR="001E3CE9" w:rsidRPr="00076B2F">
                <w:rPr>
                  <w:rStyle w:val="Lienhypertexte"/>
                  <w:rFonts w:ascii="Century Gothic" w:hAnsi="Century Gothic"/>
                  <w:sz w:val="20"/>
                  <w:szCs w:val="20"/>
                </w:rPr>
                <w:t>LIEN</w:t>
              </w:r>
            </w:hyperlink>
          </w:p>
        </w:tc>
        <w:tc>
          <w:tcPr>
            <w:tcW w:w="15026" w:type="dxa"/>
          </w:tcPr>
          <w:p w14:paraId="0D2F7B92" w14:textId="4421FF95" w:rsidR="001E3CE9" w:rsidRPr="008B05FC" w:rsidRDefault="001E3CE9" w:rsidP="00076B2F">
            <w:pPr>
              <w:jc w:val="both"/>
              <w:rPr>
                <w:rStyle w:val="Lienhypertexte"/>
                <w:rFonts w:ascii="Century Gothic" w:hAnsi="Century Gothic"/>
                <w:color w:val="auto"/>
                <w:sz w:val="20"/>
                <w:szCs w:val="20"/>
              </w:rPr>
            </w:pPr>
            <w:r w:rsidRPr="008B05FC">
              <w:rPr>
                <w:rFonts w:ascii="Century Gothic" w:hAnsi="Century Gothic"/>
                <w:sz w:val="20"/>
                <w:szCs w:val="20"/>
              </w:rPr>
              <w:t xml:space="preserve">OPERATION </w:t>
            </w:r>
            <w:hyperlink r:id="rId47" w:history="1">
              <w:r w:rsidRPr="008B05FC">
                <w:rPr>
                  <w:rStyle w:val="Lienhypertexte"/>
                  <w:rFonts w:ascii="Century Gothic" w:hAnsi="Century Gothic"/>
                  <w:color w:val="auto"/>
                  <w:sz w:val="20"/>
                  <w:szCs w:val="20"/>
                </w:rPr>
                <w:t>"5000000 DE MASQUES AU SEIN DES RELESS"</w:t>
              </w:r>
            </w:hyperlink>
            <w:r w:rsidRPr="008B05FC">
              <w:rPr>
                <w:rStyle w:val="Lienhypertexte"/>
                <w:rFonts w:ascii="Century Gothic" w:hAnsi="Century Gothic"/>
                <w:color w:val="auto"/>
                <w:sz w:val="20"/>
                <w:szCs w:val="20"/>
              </w:rPr>
              <w:t> </w:t>
            </w:r>
            <w:r w:rsidRPr="008B05FC">
              <w:rPr>
                <w:rStyle w:val="Lienhypertexte"/>
                <w:rFonts w:ascii="Century Gothic" w:hAnsi="Century Gothic"/>
                <w:color w:val="auto"/>
                <w:sz w:val="20"/>
                <w:szCs w:val="20"/>
                <w:u w:val="none"/>
              </w:rPr>
              <w:t xml:space="preserve">: </w:t>
            </w:r>
            <w:hyperlink r:id="rId48" w:history="1">
              <w:r w:rsidRPr="008B05FC">
                <w:rPr>
                  <w:rStyle w:val="Lienhypertexte"/>
                  <w:rFonts w:ascii="Century Gothic" w:hAnsi="Century Gothic"/>
                  <w:color w:val="auto"/>
                  <w:sz w:val="20"/>
                  <w:szCs w:val="20"/>
                </w:rPr>
                <w:t>le ministère de l'administration territoriale commande des lots de masques aux coopératives</w:t>
              </w:r>
            </w:hyperlink>
            <w:r w:rsidRPr="008B05FC">
              <w:rPr>
                <w:rStyle w:val="Lienhypertexte"/>
                <w:rFonts w:ascii="Century Gothic" w:hAnsi="Century Gothic"/>
                <w:color w:val="auto"/>
                <w:sz w:val="20"/>
                <w:szCs w:val="20"/>
                <w:u w:val="none"/>
              </w:rPr>
              <w:t xml:space="preserve"> pour équiper les communes. Les femmes cousent (elles se mettent en nombre réduit pour partager les machines), les jeunes conditionnent et transportent. Les ateliers sont répartis dans tous les RELESS (Réseaux Locaux d’Economie Sociale et Solidaire).</w:t>
            </w:r>
          </w:p>
          <w:p w14:paraId="56F7C91D" w14:textId="7F1943FE" w:rsidR="001E3CE9" w:rsidRPr="008B05FC" w:rsidRDefault="001E3CE9" w:rsidP="00076B2F">
            <w:pPr>
              <w:jc w:val="both"/>
              <w:rPr>
                <w:rFonts w:ascii="Century Gothic" w:hAnsi="Century Gothic"/>
                <w:sz w:val="20"/>
                <w:szCs w:val="20"/>
              </w:rPr>
            </w:pPr>
            <w:r w:rsidRPr="008B05FC">
              <w:rPr>
                <w:rStyle w:val="Lienhypertexte"/>
                <w:rFonts w:ascii="Century Gothic" w:hAnsi="Century Gothic"/>
                <w:color w:val="auto"/>
                <w:sz w:val="20"/>
                <w:szCs w:val="20"/>
                <w:u w:val="none"/>
              </w:rPr>
              <w:t>150 dispositifs pour le lavage des mains.</w:t>
            </w:r>
          </w:p>
        </w:tc>
      </w:tr>
      <w:tr w:rsidR="001E3CE9" w:rsidRPr="003F4D7D" w14:paraId="1191EDFD" w14:textId="67237A9E" w:rsidTr="001E3CE9">
        <w:tc>
          <w:tcPr>
            <w:tcW w:w="1843" w:type="dxa"/>
            <w:vMerge/>
            <w:shd w:val="clear" w:color="auto" w:fill="C60478"/>
          </w:tcPr>
          <w:p w14:paraId="60407725" w14:textId="77777777" w:rsidR="001E3CE9" w:rsidRPr="007311C8" w:rsidRDefault="001E3CE9" w:rsidP="00076B2F">
            <w:pPr>
              <w:jc w:val="center"/>
              <w:rPr>
                <w:rFonts w:ascii="Century Gothic" w:hAnsi="Century Gothic"/>
                <w:b/>
                <w:bCs/>
                <w:color w:val="FFFFFF" w:themeColor="background1"/>
                <w:sz w:val="20"/>
                <w:szCs w:val="20"/>
              </w:rPr>
            </w:pPr>
          </w:p>
        </w:tc>
        <w:tc>
          <w:tcPr>
            <w:tcW w:w="1843" w:type="dxa"/>
          </w:tcPr>
          <w:p w14:paraId="0762CE24" w14:textId="7C01DAFB" w:rsidR="001E3CE9" w:rsidRPr="003F4D7D" w:rsidRDefault="001E3CE9" w:rsidP="00076B2F">
            <w:pPr>
              <w:jc w:val="center"/>
              <w:rPr>
                <w:rFonts w:ascii="Century Gothic" w:hAnsi="Century Gothic"/>
                <w:b/>
                <w:bCs/>
                <w:noProof/>
                <w:color w:val="3B3838" w:themeColor="background2" w:themeShade="40"/>
                <w:sz w:val="20"/>
                <w:szCs w:val="20"/>
              </w:rPr>
            </w:pPr>
            <w:r w:rsidRPr="003F4D7D">
              <w:rPr>
                <w:rFonts w:ascii="Century Gothic" w:hAnsi="Century Gothic"/>
                <w:noProof/>
                <w:color w:val="3B3838" w:themeColor="background2" w:themeShade="40"/>
                <w:sz w:val="20"/>
                <w:szCs w:val="20"/>
              </w:rPr>
              <w:drawing>
                <wp:inline distT="0" distB="0" distL="0" distR="0" wp14:anchorId="0E95D5CB" wp14:editId="2537797B">
                  <wp:extent cx="534030" cy="42455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52984" cy="439623"/>
                          </a:xfrm>
                          <a:prstGeom prst="rect">
                            <a:avLst/>
                          </a:prstGeom>
                        </pic:spPr>
                      </pic:pic>
                    </a:graphicData>
                  </a:graphic>
                </wp:inline>
              </w:drawing>
            </w:r>
          </w:p>
          <w:p w14:paraId="2427A142" w14:textId="748ADEE4" w:rsidR="001E3CE9" w:rsidRPr="003F4D7D" w:rsidRDefault="001E3CE9" w:rsidP="00076B2F">
            <w:pPr>
              <w:jc w:val="center"/>
              <w:rPr>
                <w:rFonts w:ascii="Century Gothic" w:hAnsi="Century Gothic"/>
                <w:b/>
                <w:bCs/>
                <w:noProof/>
                <w:color w:val="3B3838" w:themeColor="background2" w:themeShade="40"/>
                <w:sz w:val="20"/>
                <w:szCs w:val="20"/>
              </w:rPr>
            </w:pPr>
            <w:r w:rsidRPr="003F4D7D">
              <w:rPr>
                <w:rFonts w:ascii="Century Gothic" w:hAnsi="Century Gothic"/>
                <w:b/>
                <w:bCs/>
                <w:noProof/>
                <w:color w:val="3B3838" w:themeColor="background2" w:themeShade="40"/>
                <w:sz w:val="20"/>
                <w:szCs w:val="20"/>
              </w:rPr>
              <w:t>REMESS</w:t>
            </w:r>
          </w:p>
        </w:tc>
        <w:tc>
          <w:tcPr>
            <w:tcW w:w="1559" w:type="dxa"/>
          </w:tcPr>
          <w:p w14:paraId="29CCC043" w14:textId="77777777" w:rsidR="001E3CE9" w:rsidRDefault="001E3CE9" w:rsidP="00076B2F">
            <w:pPr>
              <w:jc w:val="center"/>
              <w:rPr>
                <w:rFonts w:ascii="Century Gothic" w:hAnsi="Century Gothic"/>
                <w:sz w:val="20"/>
                <w:szCs w:val="20"/>
              </w:rPr>
            </w:pPr>
            <w:r w:rsidRPr="008B05FC">
              <w:rPr>
                <w:rFonts w:ascii="Century Gothic" w:hAnsi="Century Gothic"/>
                <w:sz w:val="20"/>
                <w:szCs w:val="20"/>
              </w:rPr>
              <w:t>MAROC</w:t>
            </w:r>
          </w:p>
          <w:p w14:paraId="671B8FBA" w14:textId="2EF8A155" w:rsidR="001E3CE9" w:rsidRPr="008B05FC" w:rsidRDefault="00BC6687" w:rsidP="00076B2F">
            <w:pPr>
              <w:jc w:val="center"/>
              <w:rPr>
                <w:rFonts w:ascii="Century Gothic" w:hAnsi="Century Gothic"/>
                <w:sz w:val="20"/>
                <w:szCs w:val="20"/>
              </w:rPr>
            </w:pPr>
            <w:hyperlink r:id="rId50" w:history="1">
              <w:r w:rsidR="001E3CE9" w:rsidRPr="00076B2F">
                <w:rPr>
                  <w:rStyle w:val="Lienhypertexte"/>
                  <w:rFonts w:ascii="Century Gothic" w:hAnsi="Century Gothic"/>
                  <w:sz w:val="20"/>
                  <w:szCs w:val="20"/>
                </w:rPr>
                <w:t>LIEN</w:t>
              </w:r>
            </w:hyperlink>
          </w:p>
        </w:tc>
        <w:tc>
          <w:tcPr>
            <w:tcW w:w="15026" w:type="dxa"/>
          </w:tcPr>
          <w:p w14:paraId="1F621A26" w14:textId="07007E43" w:rsidR="001E3CE9" w:rsidRPr="008B05FC" w:rsidRDefault="00BC6687" w:rsidP="00076B2F">
            <w:pPr>
              <w:jc w:val="both"/>
              <w:rPr>
                <w:rFonts w:ascii="Century Gothic" w:hAnsi="Century Gothic"/>
                <w:sz w:val="20"/>
                <w:szCs w:val="20"/>
              </w:rPr>
            </w:pPr>
            <w:hyperlink r:id="rId51" w:history="1">
              <w:r w:rsidR="001E3CE9" w:rsidRPr="008B05FC">
                <w:rPr>
                  <w:rStyle w:val="Lienhypertexte"/>
                  <w:rFonts w:ascii="Century Gothic" w:hAnsi="Century Gothic"/>
                  <w:color w:val="auto"/>
                  <w:sz w:val="20"/>
                  <w:szCs w:val="20"/>
                </w:rPr>
                <w:t>Lancement d'un portail en ligne</w:t>
              </w:r>
            </w:hyperlink>
            <w:r w:rsidR="001E3CE9" w:rsidRPr="008B05FC">
              <w:rPr>
                <w:rFonts w:ascii="Century Gothic" w:hAnsi="Century Gothic"/>
                <w:sz w:val="20"/>
                <w:szCs w:val="20"/>
              </w:rPr>
              <w:t xml:space="preserve"> pour la commercialisation de la production coopérative, par l’Agence de Développement Social, partenaire du REMESS.</w:t>
            </w:r>
          </w:p>
        </w:tc>
      </w:tr>
      <w:tr w:rsidR="001E3CE9" w:rsidRPr="003F4D7D" w14:paraId="74B9DC16" w14:textId="188505FA" w:rsidTr="001E3CE9">
        <w:tc>
          <w:tcPr>
            <w:tcW w:w="1843" w:type="dxa"/>
            <w:vMerge/>
            <w:shd w:val="clear" w:color="auto" w:fill="C60478"/>
          </w:tcPr>
          <w:p w14:paraId="200414B9" w14:textId="77777777" w:rsidR="001E3CE9" w:rsidRPr="007311C8" w:rsidRDefault="001E3CE9" w:rsidP="00076B2F">
            <w:pPr>
              <w:jc w:val="center"/>
              <w:rPr>
                <w:rFonts w:ascii="Century Gothic" w:hAnsi="Century Gothic"/>
                <w:b/>
                <w:bCs/>
                <w:color w:val="FFFFFF" w:themeColor="background1"/>
                <w:sz w:val="20"/>
                <w:szCs w:val="20"/>
              </w:rPr>
            </w:pPr>
          </w:p>
        </w:tc>
        <w:tc>
          <w:tcPr>
            <w:tcW w:w="1843" w:type="dxa"/>
          </w:tcPr>
          <w:p w14:paraId="1119B075" w14:textId="60BD0016"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273040AB" wp14:editId="012D94CD">
                  <wp:extent cx="667910" cy="261620"/>
                  <wp:effectExtent l="0" t="0" r="0" b="5080"/>
                  <wp:docPr id="15" name="Image 15" descr="Une image contenant trafic,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AG2R_LaMondiale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0215" cy="278191"/>
                          </a:xfrm>
                          <a:prstGeom prst="rect">
                            <a:avLst/>
                          </a:prstGeom>
                        </pic:spPr>
                      </pic:pic>
                    </a:graphicData>
                  </a:graphic>
                </wp:inline>
              </w:drawing>
            </w:r>
          </w:p>
          <w:p w14:paraId="579BCE47" w14:textId="219333A0" w:rsidR="001E3CE9" w:rsidRPr="003F4D7D" w:rsidRDefault="001E3CE9" w:rsidP="00076B2F">
            <w:pPr>
              <w:jc w:val="center"/>
              <w:rPr>
                <w:rFonts w:ascii="Century Gothic" w:hAnsi="Century Gothic"/>
                <w:b/>
                <w:bCs/>
                <w:noProof/>
                <w:color w:val="3B3838" w:themeColor="background2" w:themeShade="40"/>
                <w:sz w:val="20"/>
                <w:szCs w:val="20"/>
              </w:rPr>
            </w:pPr>
            <w:r w:rsidRPr="003F4D7D">
              <w:rPr>
                <w:rFonts w:ascii="Century Gothic" w:hAnsi="Century Gothic"/>
                <w:b/>
                <w:bCs/>
                <w:color w:val="3B3838" w:themeColor="background2" w:themeShade="40"/>
                <w:sz w:val="20"/>
                <w:szCs w:val="20"/>
              </w:rPr>
              <w:t>AG2R LA MONDIALE</w:t>
            </w:r>
          </w:p>
        </w:tc>
        <w:tc>
          <w:tcPr>
            <w:tcW w:w="1559" w:type="dxa"/>
          </w:tcPr>
          <w:p w14:paraId="211785A6" w14:textId="77777777" w:rsidR="001E3CE9" w:rsidRDefault="001E3CE9" w:rsidP="00076B2F">
            <w:pPr>
              <w:jc w:val="center"/>
              <w:rPr>
                <w:rFonts w:ascii="Century Gothic" w:hAnsi="Century Gothic"/>
                <w:sz w:val="20"/>
                <w:szCs w:val="20"/>
              </w:rPr>
            </w:pPr>
            <w:r w:rsidRPr="008B05FC">
              <w:rPr>
                <w:rFonts w:ascii="Century Gothic" w:hAnsi="Century Gothic"/>
                <w:sz w:val="20"/>
                <w:szCs w:val="20"/>
              </w:rPr>
              <w:t>FRANCE</w:t>
            </w:r>
          </w:p>
          <w:p w14:paraId="08314928" w14:textId="30E57AA5" w:rsidR="001E3CE9" w:rsidRPr="008B05FC" w:rsidRDefault="00BC6687" w:rsidP="00076B2F">
            <w:pPr>
              <w:jc w:val="center"/>
              <w:rPr>
                <w:rFonts w:ascii="Century Gothic" w:hAnsi="Century Gothic"/>
                <w:sz w:val="20"/>
                <w:szCs w:val="20"/>
              </w:rPr>
            </w:pPr>
            <w:hyperlink r:id="rId52" w:history="1">
              <w:r w:rsidR="001E3CE9" w:rsidRPr="00076B2F">
                <w:rPr>
                  <w:rStyle w:val="Lienhypertexte"/>
                  <w:rFonts w:ascii="Century Gothic" w:hAnsi="Century Gothic"/>
                  <w:sz w:val="20"/>
                  <w:szCs w:val="20"/>
                </w:rPr>
                <w:t>LIEN</w:t>
              </w:r>
            </w:hyperlink>
          </w:p>
        </w:tc>
        <w:tc>
          <w:tcPr>
            <w:tcW w:w="15026" w:type="dxa"/>
          </w:tcPr>
          <w:p w14:paraId="4837CD97" w14:textId="32E84373" w:rsidR="001E3CE9" w:rsidRPr="008B05FC" w:rsidRDefault="00BC6687" w:rsidP="00076B2F">
            <w:pPr>
              <w:jc w:val="both"/>
              <w:rPr>
                <w:rFonts w:ascii="Century Gothic" w:hAnsi="Century Gothic"/>
                <w:sz w:val="20"/>
                <w:szCs w:val="20"/>
              </w:rPr>
            </w:pPr>
            <w:hyperlink r:id="rId53" w:history="1">
              <w:r w:rsidR="001E3CE9" w:rsidRPr="008B05FC">
                <w:rPr>
                  <w:rStyle w:val="Lienhypertexte"/>
                  <w:rFonts w:ascii="Century Gothic" w:hAnsi="Century Gothic"/>
                  <w:color w:val="auto"/>
                  <w:sz w:val="20"/>
                  <w:szCs w:val="20"/>
                </w:rPr>
                <w:t>Carton Plein</w:t>
              </w:r>
            </w:hyperlink>
            <w:r w:rsidR="001E3CE9" w:rsidRPr="008B05FC">
              <w:rPr>
                <w:rFonts w:ascii="Century Gothic" w:hAnsi="Century Gothic"/>
                <w:sz w:val="20"/>
                <w:szCs w:val="20"/>
              </w:rPr>
              <w:t>, partenaire de la fondation livre des repas dans les gymnases transformés en hébergement d'urgence ; récupère la production de masques et visières au sein des fablabs parisiens, et les livre dans les hôpitaux ou centres de santé qui en font la commande.</w:t>
            </w:r>
          </w:p>
          <w:p w14:paraId="1FD6F3FF" w14:textId="77777777"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Depuis la fin mars, Food2rue cuisine chaque jour 150 repas à destination des personnes vulnérables (personnes malades, sans abris) et des soignants.</w:t>
            </w:r>
          </w:p>
          <w:p w14:paraId="145B44D2" w14:textId="77777777"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LIMB (Lieu d'Insertion par le Maraîchage Bio) confectionne des masques</w:t>
            </w:r>
          </w:p>
          <w:p w14:paraId="0C6BF533" w14:textId="0E765083"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Les copeaux numériques ont mis en place une filière de production (3 pôles régionaux) de visière de protection réutilisables en milieu médical.</w:t>
            </w:r>
          </w:p>
          <w:p w14:paraId="24AA4EE4" w14:textId="77777777"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A table citoyens ! prépare chaque jour plus de 800 repas, destinés aux plus démunis</w:t>
            </w:r>
          </w:p>
          <w:p w14:paraId="0F45682A" w14:textId="34A13E7F"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GESRA maintient ses activités d’aide alimentaire</w:t>
            </w:r>
          </w:p>
        </w:tc>
      </w:tr>
      <w:tr w:rsidR="001E3CE9" w:rsidRPr="003F4D7D" w14:paraId="6C55848C" w14:textId="20D46B95" w:rsidTr="001E3CE9">
        <w:tc>
          <w:tcPr>
            <w:tcW w:w="1843" w:type="dxa"/>
            <w:vMerge w:val="restart"/>
            <w:shd w:val="clear" w:color="auto" w:fill="C60478"/>
          </w:tcPr>
          <w:p w14:paraId="61E9EEFD" w14:textId="77777777" w:rsidR="001E3CE9" w:rsidRPr="007311C8" w:rsidRDefault="001E3CE9" w:rsidP="00076B2F">
            <w:pPr>
              <w:jc w:val="center"/>
              <w:rPr>
                <w:rFonts w:ascii="Century Gothic" w:hAnsi="Century Gothic"/>
                <w:b/>
                <w:bCs/>
                <w:color w:val="FFFFFF" w:themeColor="background1"/>
                <w:sz w:val="20"/>
                <w:szCs w:val="20"/>
              </w:rPr>
            </w:pPr>
            <w:r w:rsidRPr="007311C8">
              <w:rPr>
                <w:rFonts w:ascii="Century Gothic" w:hAnsi="Century Gothic"/>
                <w:b/>
                <w:bCs/>
                <w:color w:val="FFFFFF" w:themeColor="background1"/>
                <w:sz w:val="20"/>
                <w:szCs w:val="20"/>
              </w:rPr>
              <w:t xml:space="preserve">    </w:t>
            </w:r>
          </w:p>
          <w:p w14:paraId="66824FB3" w14:textId="77777777" w:rsidR="001E3CE9" w:rsidRPr="007311C8" w:rsidRDefault="001E3CE9" w:rsidP="00076B2F">
            <w:pPr>
              <w:jc w:val="center"/>
              <w:rPr>
                <w:rFonts w:ascii="Century Gothic" w:hAnsi="Century Gothic"/>
                <w:b/>
                <w:bCs/>
                <w:color w:val="FFFFFF" w:themeColor="background1"/>
                <w:sz w:val="20"/>
                <w:szCs w:val="20"/>
              </w:rPr>
            </w:pPr>
          </w:p>
          <w:p w14:paraId="30388688" w14:textId="77777777" w:rsidR="001E3CE9" w:rsidRPr="007311C8" w:rsidRDefault="001E3CE9" w:rsidP="00076B2F">
            <w:pPr>
              <w:jc w:val="center"/>
              <w:rPr>
                <w:rFonts w:ascii="Century Gothic" w:hAnsi="Century Gothic"/>
                <w:b/>
                <w:bCs/>
                <w:color w:val="FFFFFF" w:themeColor="background1"/>
                <w:sz w:val="20"/>
                <w:szCs w:val="20"/>
              </w:rPr>
            </w:pPr>
          </w:p>
          <w:p w14:paraId="038DD698" w14:textId="77777777" w:rsidR="001E3CE9" w:rsidRPr="007311C8" w:rsidRDefault="001E3CE9" w:rsidP="00076B2F">
            <w:pPr>
              <w:jc w:val="center"/>
              <w:rPr>
                <w:rFonts w:ascii="Century Gothic" w:hAnsi="Century Gothic"/>
                <w:b/>
                <w:bCs/>
                <w:color w:val="FFFFFF" w:themeColor="background1"/>
                <w:sz w:val="20"/>
                <w:szCs w:val="20"/>
              </w:rPr>
            </w:pPr>
          </w:p>
          <w:p w14:paraId="736E27C2" w14:textId="77777777" w:rsidR="001E3CE9" w:rsidRPr="007311C8" w:rsidRDefault="001E3CE9" w:rsidP="00076B2F">
            <w:pPr>
              <w:jc w:val="center"/>
              <w:rPr>
                <w:rFonts w:ascii="Century Gothic" w:hAnsi="Century Gothic"/>
                <w:b/>
                <w:bCs/>
                <w:color w:val="FFFFFF" w:themeColor="background1"/>
                <w:sz w:val="20"/>
                <w:szCs w:val="20"/>
              </w:rPr>
            </w:pPr>
          </w:p>
          <w:p w14:paraId="63F83390" w14:textId="77777777" w:rsidR="001E3CE9" w:rsidRPr="007311C8" w:rsidRDefault="001E3CE9" w:rsidP="00076B2F">
            <w:pPr>
              <w:jc w:val="center"/>
              <w:rPr>
                <w:rFonts w:ascii="Century Gothic" w:hAnsi="Century Gothic"/>
                <w:b/>
                <w:bCs/>
                <w:color w:val="FFFFFF" w:themeColor="background1"/>
                <w:sz w:val="20"/>
                <w:szCs w:val="20"/>
              </w:rPr>
            </w:pPr>
          </w:p>
          <w:p w14:paraId="43DEFF58" w14:textId="77777777" w:rsidR="001E3CE9" w:rsidRPr="007311C8" w:rsidRDefault="001E3CE9" w:rsidP="00076B2F">
            <w:pPr>
              <w:jc w:val="center"/>
              <w:rPr>
                <w:rFonts w:ascii="Century Gothic" w:hAnsi="Century Gothic"/>
                <w:b/>
                <w:bCs/>
                <w:color w:val="FFFFFF" w:themeColor="background1"/>
                <w:sz w:val="20"/>
                <w:szCs w:val="20"/>
              </w:rPr>
            </w:pPr>
          </w:p>
          <w:p w14:paraId="5CF69940" w14:textId="77777777" w:rsidR="001E3CE9" w:rsidRPr="007311C8" w:rsidRDefault="001E3CE9" w:rsidP="00076B2F">
            <w:pPr>
              <w:jc w:val="center"/>
              <w:rPr>
                <w:rFonts w:ascii="Century Gothic" w:hAnsi="Century Gothic"/>
                <w:b/>
                <w:bCs/>
                <w:color w:val="FFFFFF" w:themeColor="background1"/>
                <w:sz w:val="20"/>
                <w:szCs w:val="20"/>
              </w:rPr>
            </w:pPr>
          </w:p>
          <w:p w14:paraId="7B62149F" w14:textId="77777777" w:rsidR="001E3CE9" w:rsidRPr="007311C8" w:rsidRDefault="001E3CE9" w:rsidP="00076B2F">
            <w:pPr>
              <w:jc w:val="center"/>
              <w:rPr>
                <w:rFonts w:ascii="Century Gothic" w:hAnsi="Century Gothic"/>
                <w:b/>
                <w:bCs/>
                <w:color w:val="FFFFFF" w:themeColor="background1"/>
                <w:sz w:val="20"/>
                <w:szCs w:val="20"/>
              </w:rPr>
            </w:pPr>
          </w:p>
          <w:p w14:paraId="7CBE18EF" w14:textId="77777777" w:rsidR="001E3CE9" w:rsidRPr="007311C8" w:rsidRDefault="001E3CE9" w:rsidP="00076B2F">
            <w:pPr>
              <w:rPr>
                <w:rFonts w:ascii="Century Gothic" w:hAnsi="Century Gothic"/>
                <w:b/>
                <w:bCs/>
                <w:color w:val="FFFFFF" w:themeColor="background1"/>
                <w:sz w:val="20"/>
                <w:szCs w:val="20"/>
              </w:rPr>
            </w:pPr>
          </w:p>
          <w:p w14:paraId="23CF8EB9" w14:textId="77777777" w:rsidR="001E3CE9" w:rsidRPr="007311C8" w:rsidRDefault="001E3CE9" w:rsidP="00076B2F">
            <w:pPr>
              <w:jc w:val="center"/>
              <w:rPr>
                <w:rFonts w:ascii="Century Gothic" w:hAnsi="Century Gothic"/>
                <w:b/>
                <w:bCs/>
                <w:color w:val="FFFFFF" w:themeColor="background1"/>
                <w:sz w:val="20"/>
                <w:szCs w:val="20"/>
              </w:rPr>
            </w:pPr>
          </w:p>
          <w:p w14:paraId="6CA31975" w14:textId="77777777" w:rsidR="001E3CE9" w:rsidRPr="007311C8" w:rsidRDefault="001E3CE9" w:rsidP="00076B2F">
            <w:pPr>
              <w:jc w:val="center"/>
              <w:rPr>
                <w:rFonts w:ascii="Century Gothic" w:hAnsi="Century Gothic"/>
                <w:b/>
                <w:bCs/>
                <w:color w:val="FFFFFF" w:themeColor="background1"/>
                <w:sz w:val="20"/>
                <w:szCs w:val="20"/>
              </w:rPr>
            </w:pPr>
          </w:p>
          <w:p w14:paraId="48149DEE" w14:textId="77777777" w:rsidR="001E3CE9" w:rsidRPr="007311C8" w:rsidRDefault="001E3CE9" w:rsidP="00076B2F">
            <w:pPr>
              <w:jc w:val="center"/>
              <w:rPr>
                <w:rFonts w:ascii="Century Gothic" w:hAnsi="Century Gothic"/>
                <w:b/>
                <w:bCs/>
                <w:color w:val="FFFFFF" w:themeColor="background1"/>
                <w:sz w:val="20"/>
                <w:szCs w:val="20"/>
              </w:rPr>
            </w:pPr>
            <w:r w:rsidRPr="007311C8">
              <w:rPr>
                <w:rFonts w:ascii="Century Gothic" w:hAnsi="Century Gothic"/>
                <w:b/>
                <w:bCs/>
                <w:color w:val="FFFFFF" w:themeColor="background1"/>
                <w:sz w:val="20"/>
                <w:szCs w:val="20"/>
              </w:rPr>
              <w:t xml:space="preserve">ADAPTATION DE CONTRATS EN COURS </w:t>
            </w:r>
          </w:p>
          <w:p w14:paraId="59FB9A30" w14:textId="77777777" w:rsidR="001E3CE9" w:rsidRPr="007311C8" w:rsidRDefault="001E3CE9" w:rsidP="00076B2F">
            <w:pPr>
              <w:jc w:val="center"/>
              <w:rPr>
                <w:rFonts w:ascii="Century Gothic" w:hAnsi="Century Gothic"/>
                <w:b/>
                <w:bCs/>
                <w:color w:val="FFFFFF" w:themeColor="background1"/>
                <w:sz w:val="20"/>
                <w:szCs w:val="20"/>
              </w:rPr>
            </w:pPr>
            <w:r w:rsidRPr="007311C8">
              <w:rPr>
                <w:rFonts w:ascii="Century Gothic" w:hAnsi="Century Gothic"/>
                <w:b/>
                <w:bCs/>
                <w:color w:val="FFFFFF" w:themeColor="background1"/>
                <w:sz w:val="20"/>
                <w:szCs w:val="20"/>
              </w:rPr>
              <w:t>–</w:t>
            </w:r>
          </w:p>
          <w:p w14:paraId="7F4E8BEF" w14:textId="06EBECA0" w:rsidR="001E3CE9" w:rsidRPr="007311C8" w:rsidRDefault="001E3CE9" w:rsidP="00076B2F">
            <w:pPr>
              <w:jc w:val="center"/>
              <w:rPr>
                <w:rFonts w:ascii="Century Gothic" w:hAnsi="Century Gothic"/>
                <w:b/>
                <w:bCs/>
                <w:color w:val="FFFFFF" w:themeColor="background1"/>
                <w:sz w:val="20"/>
                <w:szCs w:val="20"/>
              </w:rPr>
            </w:pPr>
            <w:r w:rsidRPr="007311C8">
              <w:rPr>
                <w:rFonts w:ascii="Century Gothic" w:hAnsi="Century Gothic"/>
                <w:b/>
                <w:bCs/>
                <w:color w:val="FFFFFF" w:themeColor="background1"/>
                <w:sz w:val="20"/>
                <w:szCs w:val="20"/>
              </w:rPr>
              <w:t xml:space="preserve">FINANCEMENT URGENCE </w:t>
            </w:r>
          </w:p>
        </w:tc>
        <w:tc>
          <w:tcPr>
            <w:tcW w:w="1843" w:type="dxa"/>
          </w:tcPr>
          <w:p w14:paraId="386A7C87" w14:textId="57487BDF"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48BD5907" wp14:editId="230D4533">
                  <wp:extent cx="615950" cy="225425"/>
                  <wp:effectExtent l="0" t="0" r="0" b="317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15950" cy="225425"/>
                          </a:xfrm>
                          <a:prstGeom prst="rect">
                            <a:avLst/>
                          </a:prstGeom>
                          <a:noFill/>
                        </pic:spPr>
                      </pic:pic>
                    </a:graphicData>
                  </a:graphic>
                </wp:inline>
              </w:drawing>
            </w:r>
          </w:p>
          <w:p w14:paraId="683808FA" w14:textId="77777777"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color w:val="3B3838" w:themeColor="background2" w:themeShade="40"/>
                <w:sz w:val="20"/>
                <w:szCs w:val="20"/>
              </w:rPr>
              <w:t>P&amp;V</w:t>
            </w:r>
          </w:p>
          <w:p w14:paraId="035B458A" w14:textId="77777777" w:rsidR="001E3CE9" w:rsidRPr="003F4D7D" w:rsidRDefault="001E3CE9" w:rsidP="00076B2F">
            <w:pPr>
              <w:jc w:val="center"/>
              <w:rPr>
                <w:rFonts w:ascii="Century Gothic" w:hAnsi="Century Gothic"/>
                <w:b/>
                <w:bCs/>
                <w:noProof/>
                <w:color w:val="3B3838" w:themeColor="background2" w:themeShade="40"/>
                <w:sz w:val="20"/>
                <w:szCs w:val="20"/>
              </w:rPr>
            </w:pPr>
          </w:p>
        </w:tc>
        <w:tc>
          <w:tcPr>
            <w:tcW w:w="1559" w:type="dxa"/>
          </w:tcPr>
          <w:p w14:paraId="4BF45B64" w14:textId="02B6EE8D" w:rsidR="001E3CE9" w:rsidRDefault="001E3CE9" w:rsidP="00076B2F">
            <w:pPr>
              <w:jc w:val="center"/>
              <w:rPr>
                <w:rFonts w:ascii="Century Gothic" w:hAnsi="Century Gothic"/>
                <w:sz w:val="20"/>
                <w:szCs w:val="20"/>
              </w:rPr>
            </w:pPr>
            <w:r>
              <w:rPr>
                <w:rFonts w:ascii="Century Gothic" w:hAnsi="Century Gothic"/>
                <w:sz w:val="20"/>
                <w:szCs w:val="20"/>
              </w:rPr>
              <w:t>Belgique</w:t>
            </w:r>
          </w:p>
          <w:p w14:paraId="0173470A" w14:textId="3EEA42E8" w:rsidR="001E3CE9" w:rsidRPr="008B05FC" w:rsidRDefault="00BC6687" w:rsidP="00076B2F">
            <w:pPr>
              <w:jc w:val="center"/>
              <w:rPr>
                <w:rFonts w:ascii="Century Gothic" w:hAnsi="Century Gothic"/>
                <w:sz w:val="20"/>
                <w:szCs w:val="20"/>
              </w:rPr>
            </w:pPr>
            <w:hyperlink r:id="rId55" w:history="1">
              <w:r w:rsidR="001E3CE9" w:rsidRPr="00076B2F">
                <w:rPr>
                  <w:rStyle w:val="Lienhypertexte"/>
                  <w:rFonts w:ascii="Century Gothic" w:hAnsi="Century Gothic"/>
                  <w:sz w:val="20"/>
                  <w:szCs w:val="20"/>
                </w:rPr>
                <w:t>LIEN</w:t>
              </w:r>
            </w:hyperlink>
          </w:p>
        </w:tc>
        <w:tc>
          <w:tcPr>
            <w:tcW w:w="15026" w:type="dxa"/>
          </w:tcPr>
          <w:p w14:paraId="4F247F55" w14:textId="59A22AFA" w:rsidR="001E3CE9" w:rsidRPr="008B05FC" w:rsidRDefault="00BC6687" w:rsidP="00076B2F">
            <w:pPr>
              <w:jc w:val="both"/>
              <w:rPr>
                <w:rStyle w:val="Lienhypertexte"/>
                <w:rFonts w:ascii="Century Gothic" w:hAnsi="Century Gothic"/>
                <w:color w:val="auto"/>
                <w:sz w:val="20"/>
                <w:szCs w:val="20"/>
              </w:rPr>
            </w:pPr>
            <w:hyperlink r:id="rId56" w:history="1">
              <w:r w:rsidR="001E3CE9" w:rsidRPr="008B05FC">
                <w:rPr>
                  <w:rStyle w:val="Lienhypertexte"/>
                  <w:rFonts w:ascii="Century Gothic" w:hAnsi="Century Gothic"/>
                  <w:color w:val="auto"/>
                  <w:sz w:val="20"/>
                  <w:szCs w:val="20"/>
                </w:rPr>
                <w:t>Ajout automatique d’une garantie accidents vie privée temporaire pour tous ceux qui ont une assurance familiale</w:t>
              </w:r>
            </w:hyperlink>
          </w:p>
          <w:p w14:paraId="5F878065" w14:textId="77777777" w:rsidR="001E3CE9" w:rsidRPr="008B05FC" w:rsidRDefault="001E3CE9" w:rsidP="00076B2F">
            <w:pPr>
              <w:jc w:val="both"/>
              <w:rPr>
                <w:rFonts w:ascii="Century Gothic" w:hAnsi="Century Gothic"/>
                <w:sz w:val="20"/>
                <w:szCs w:val="20"/>
              </w:rPr>
            </w:pPr>
          </w:p>
        </w:tc>
      </w:tr>
      <w:tr w:rsidR="001E3CE9" w:rsidRPr="003F4D7D" w14:paraId="6293D04F" w14:textId="1B635AD1" w:rsidTr="001E3CE9">
        <w:tc>
          <w:tcPr>
            <w:tcW w:w="1843" w:type="dxa"/>
            <w:vMerge/>
            <w:shd w:val="clear" w:color="auto" w:fill="C60478"/>
          </w:tcPr>
          <w:p w14:paraId="4B9BDC0E" w14:textId="77777777" w:rsidR="001E3CE9" w:rsidRPr="007311C8" w:rsidRDefault="001E3CE9" w:rsidP="00076B2F">
            <w:pPr>
              <w:jc w:val="center"/>
              <w:rPr>
                <w:rFonts w:ascii="Century Gothic" w:hAnsi="Century Gothic"/>
                <w:b/>
                <w:bCs/>
                <w:color w:val="FFFFFF" w:themeColor="background1"/>
                <w:sz w:val="20"/>
                <w:szCs w:val="20"/>
              </w:rPr>
            </w:pPr>
          </w:p>
        </w:tc>
        <w:tc>
          <w:tcPr>
            <w:tcW w:w="1843" w:type="dxa"/>
          </w:tcPr>
          <w:p w14:paraId="4635B67F" w14:textId="2A91EF6F"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3FD8F4B1" wp14:editId="012FF682">
                  <wp:extent cx="393901" cy="111235"/>
                  <wp:effectExtent l="0" t="0" r="6350" b="3175"/>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44696" cy="125579"/>
                          </a:xfrm>
                          <a:prstGeom prst="rect">
                            <a:avLst/>
                          </a:prstGeom>
                          <a:noFill/>
                          <a:ln>
                            <a:noFill/>
                          </a:ln>
                        </pic:spPr>
                      </pic:pic>
                    </a:graphicData>
                  </a:graphic>
                </wp:inline>
              </w:drawing>
            </w:r>
          </w:p>
          <w:p w14:paraId="3555D676" w14:textId="15A6FF14" w:rsidR="001E3CE9" w:rsidRPr="003F4D7D" w:rsidRDefault="001E3CE9" w:rsidP="00076B2F">
            <w:pPr>
              <w:jc w:val="center"/>
              <w:rPr>
                <w:rFonts w:ascii="Century Gothic" w:hAnsi="Century Gothic"/>
                <w:b/>
                <w:bCs/>
                <w:noProof/>
                <w:color w:val="3B3838" w:themeColor="background2" w:themeShade="40"/>
                <w:sz w:val="20"/>
                <w:szCs w:val="20"/>
              </w:rPr>
            </w:pPr>
            <w:r w:rsidRPr="003F4D7D">
              <w:rPr>
                <w:rFonts w:ascii="Century Gothic" w:hAnsi="Century Gothic"/>
                <w:b/>
                <w:bCs/>
                <w:color w:val="3B3838" w:themeColor="background2" w:themeShade="40"/>
                <w:sz w:val="20"/>
                <w:szCs w:val="20"/>
              </w:rPr>
              <w:t>France ACTIVE</w:t>
            </w:r>
          </w:p>
        </w:tc>
        <w:tc>
          <w:tcPr>
            <w:tcW w:w="1559" w:type="dxa"/>
          </w:tcPr>
          <w:p w14:paraId="06C4DA63" w14:textId="77777777" w:rsidR="001E3CE9" w:rsidRDefault="001E3CE9" w:rsidP="00076B2F">
            <w:pPr>
              <w:jc w:val="center"/>
              <w:rPr>
                <w:rFonts w:ascii="Century Gothic" w:hAnsi="Century Gothic"/>
                <w:sz w:val="20"/>
                <w:szCs w:val="20"/>
              </w:rPr>
            </w:pPr>
            <w:r w:rsidRPr="008B05FC">
              <w:rPr>
                <w:rFonts w:ascii="Century Gothic" w:hAnsi="Century Gothic"/>
                <w:sz w:val="20"/>
                <w:szCs w:val="20"/>
              </w:rPr>
              <w:t>FRANCE</w:t>
            </w:r>
          </w:p>
          <w:p w14:paraId="41325B6F" w14:textId="3B2ADFA0" w:rsidR="001E3CE9" w:rsidRPr="008B05FC" w:rsidRDefault="00BC6687" w:rsidP="00076B2F">
            <w:pPr>
              <w:jc w:val="center"/>
              <w:rPr>
                <w:rFonts w:ascii="Century Gothic" w:hAnsi="Century Gothic"/>
                <w:sz w:val="20"/>
                <w:szCs w:val="20"/>
              </w:rPr>
            </w:pPr>
            <w:hyperlink r:id="rId58" w:history="1">
              <w:r w:rsidR="001E3CE9" w:rsidRPr="00076B2F">
                <w:rPr>
                  <w:rStyle w:val="Lienhypertexte"/>
                  <w:rFonts w:ascii="Century Gothic" w:hAnsi="Century Gothic"/>
                  <w:sz w:val="20"/>
                  <w:szCs w:val="20"/>
                </w:rPr>
                <w:t>LIEN</w:t>
              </w:r>
            </w:hyperlink>
          </w:p>
        </w:tc>
        <w:tc>
          <w:tcPr>
            <w:tcW w:w="15026" w:type="dxa"/>
          </w:tcPr>
          <w:p w14:paraId="45E5C90D" w14:textId="64CA41BE" w:rsidR="001E3CE9" w:rsidRPr="008B05FC" w:rsidRDefault="001E3CE9" w:rsidP="00076B2F">
            <w:pPr>
              <w:jc w:val="both"/>
              <w:rPr>
                <w:rFonts w:ascii="Century Gothic" w:hAnsi="Century Gothic"/>
                <w:sz w:val="20"/>
                <w:szCs w:val="20"/>
              </w:rPr>
            </w:pPr>
          </w:p>
          <w:p w14:paraId="1B5EC760" w14:textId="77777777" w:rsidR="001E3CE9" w:rsidRPr="008B05FC" w:rsidRDefault="00BC6687" w:rsidP="00076B2F">
            <w:pPr>
              <w:jc w:val="both"/>
              <w:rPr>
                <w:rFonts w:ascii="Century Gothic" w:hAnsi="Century Gothic"/>
                <w:sz w:val="20"/>
                <w:szCs w:val="20"/>
              </w:rPr>
            </w:pPr>
            <w:hyperlink r:id="rId59" w:history="1">
              <w:r w:rsidR="001E3CE9" w:rsidRPr="008B05FC">
                <w:rPr>
                  <w:rStyle w:val="Lienhypertexte"/>
                  <w:rFonts w:ascii="Century Gothic" w:hAnsi="Century Gothic"/>
                  <w:color w:val="auto"/>
                  <w:sz w:val="20"/>
                  <w:szCs w:val="20"/>
                </w:rPr>
                <w:t>France Active propose à chaque entrepreneur qu’elle soutient une solution adaptée.</w:t>
              </w:r>
            </w:hyperlink>
          </w:p>
          <w:p w14:paraId="1E136493" w14:textId="77777777" w:rsidR="001E3CE9" w:rsidRPr="008B05FC" w:rsidRDefault="001E3CE9" w:rsidP="00076B2F">
            <w:pPr>
              <w:jc w:val="both"/>
              <w:rPr>
                <w:rFonts w:ascii="Century Gothic" w:hAnsi="Century Gothic"/>
                <w:b/>
                <w:bCs/>
                <w:sz w:val="20"/>
                <w:szCs w:val="20"/>
              </w:rPr>
            </w:pPr>
            <w:r w:rsidRPr="008B05FC">
              <w:rPr>
                <w:rFonts w:ascii="Century Gothic" w:hAnsi="Century Gothic"/>
                <w:b/>
                <w:bCs/>
                <w:sz w:val="20"/>
                <w:szCs w:val="20"/>
              </w:rPr>
              <w:t>Pour les encours de financement :</w:t>
            </w:r>
          </w:p>
          <w:p w14:paraId="690625CE" w14:textId="77777777"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&gt; Prêt à taux 0 (ex prêt Nacre) : gel systématique de tous les prélèvements des échéances sur une période de 6 mois. Ces derniers reprendront en septembre 2020.</w:t>
            </w:r>
          </w:p>
          <w:p w14:paraId="2BE537D7" w14:textId="77777777"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60 000 entrepreneurs concernés</w:t>
            </w:r>
          </w:p>
          <w:p w14:paraId="139BEB14" w14:textId="77777777"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&gt; Financements aux associations et prêts participatifs : report en fin de prêts des échéances de remboursement des mois de mars, avril, mai (à la demande de l’entreprise)</w:t>
            </w:r>
          </w:p>
          <w:p w14:paraId="5F962C0A" w14:textId="77777777"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10 000 entrepreneurs de l’Economie sociale et solidaire concernés</w:t>
            </w:r>
          </w:p>
          <w:p w14:paraId="1F246A4E" w14:textId="77777777" w:rsidR="001E3CE9" w:rsidRPr="008B05FC" w:rsidRDefault="001E3CE9" w:rsidP="00076B2F">
            <w:pPr>
              <w:jc w:val="both"/>
              <w:rPr>
                <w:rFonts w:ascii="Century Gothic" w:hAnsi="Century Gothic"/>
                <w:b/>
                <w:bCs/>
                <w:sz w:val="20"/>
                <w:szCs w:val="20"/>
              </w:rPr>
            </w:pPr>
            <w:r w:rsidRPr="008B05FC">
              <w:rPr>
                <w:rFonts w:ascii="Century Gothic" w:hAnsi="Century Gothic"/>
                <w:b/>
                <w:bCs/>
                <w:sz w:val="20"/>
                <w:szCs w:val="20"/>
              </w:rPr>
              <w:t>Pour les garanties d’emprunt bancaire:</w:t>
            </w:r>
          </w:p>
          <w:p w14:paraId="530EF0AD" w14:textId="77777777"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&gt; Maintien de l’engagement en garantie dans le cadre d’un rééchelonnement du prêt ou d’un report total ou partiel des échéances de remboursement. Le réaménagement du prêt garanti doit être compris entre 1 mois et 6 mois maximum.</w:t>
            </w:r>
          </w:p>
          <w:p w14:paraId="7F33FB7B" w14:textId="77777777"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&gt; Renforcement, en cas de rééchelonnement d’un prêt, de la capacité d’accompagnement en proposant d’allonger de 6 mois la durée maximum de la garantie pendant cette période crise. Ainsi, en cas de besoin, la durée maximum de la garantie passe de 84 mois à 90 mois.</w:t>
            </w:r>
          </w:p>
          <w:p w14:paraId="08438756" w14:textId="77777777"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 xml:space="preserve">30 000 entrepreneurs concernés en contrat avec France Active Garantie.  </w:t>
            </w:r>
          </w:p>
          <w:p w14:paraId="39112A62" w14:textId="77777777" w:rsidR="001E3CE9" w:rsidRPr="008B05FC" w:rsidRDefault="001E3CE9" w:rsidP="00076B2F">
            <w:pPr>
              <w:jc w:val="both"/>
              <w:rPr>
                <w:rFonts w:ascii="Century Gothic" w:hAnsi="Century Gothic"/>
                <w:sz w:val="20"/>
                <w:szCs w:val="20"/>
              </w:rPr>
            </w:pPr>
          </w:p>
        </w:tc>
      </w:tr>
      <w:tr w:rsidR="001E3CE9" w:rsidRPr="003F4D7D" w14:paraId="2B934856" w14:textId="03DE5580" w:rsidTr="001E3CE9">
        <w:tc>
          <w:tcPr>
            <w:tcW w:w="1843" w:type="dxa"/>
            <w:vMerge/>
            <w:shd w:val="clear" w:color="auto" w:fill="C60478"/>
          </w:tcPr>
          <w:p w14:paraId="086AB3D7" w14:textId="77777777" w:rsidR="001E3CE9" w:rsidRPr="007311C8" w:rsidRDefault="001E3CE9" w:rsidP="00076B2F">
            <w:pPr>
              <w:jc w:val="center"/>
              <w:rPr>
                <w:rFonts w:ascii="Century Gothic" w:hAnsi="Century Gothic"/>
                <w:b/>
                <w:bCs/>
                <w:color w:val="FFFFFF" w:themeColor="background1"/>
                <w:sz w:val="20"/>
                <w:szCs w:val="20"/>
              </w:rPr>
            </w:pPr>
          </w:p>
        </w:tc>
        <w:tc>
          <w:tcPr>
            <w:tcW w:w="1843" w:type="dxa"/>
          </w:tcPr>
          <w:p w14:paraId="21ABA637" w14:textId="504FCEE5"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14C42FC9" wp14:editId="4569F05C">
                  <wp:extent cx="302150" cy="302150"/>
                  <wp:effectExtent l="0" t="0" r="3175" b="3175"/>
                  <wp:docPr id="6" name="Image 6"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logo_up.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15108" cy="315108"/>
                          </a:xfrm>
                          <a:prstGeom prst="rect">
                            <a:avLst/>
                          </a:prstGeom>
                        </pic:spPr>
                      </pic:pic>
                    </a:graphicData>
                  </a:graphic>
                </wp:inline>
              </w:drawing>
            </w:r>
          </w:p>
          <w:p w14:paraId="0081F86E" w14:textId="511459C1" w:rsidR="001E3CE9" w:rsidRPr="003F4D7D" w:rsidRDefault="001E3CE9" w:rsidP="00076B2F">
            <w:pPr>
              <w:jc w:val="center"/>
              <w:rPr>
                <w:rFonts w:ascii="Century Gothic" w:hAnsi="Century Gothic"/>
                <w:b/>
                <w:bCs/>
                <w:noProof/>
                <w:color w:val="3B3838" w:themeColor="background2" w:themeShade="40"/>
                <w:sz w:val="20"/>
                <w:szCs w:val="20"/>
              </w:rPr>
            </w:pPr>
            <w:r w:rsidRPr="003F4D7D">
              <w:rPr>
                <w:rFonts w:ascii="Century Gothic" w:hAnsi="Century Gothic"/>
                <w:b/>
                <w:bCs/>
                <w:color w:val="3B3838" w:themeColor="background2" w:themeShade="40"/>
                <w:sz w:val="20"/>
                <w:szCs w:val="20"/>
              </w:rPr>
              <w:t>GROUPE UP</w:t>
            </w:r>
          </w:p>
        </w:tc>
        <w:tc>
          <w:tcPr>
            <w:tcW w:w="1559" w:type="dxa"/>
          </w:tcPr>
          <w:p w14:paraId="456C1AA8" w14:textId="77777777" w:rsidR="001E3CE9" w:rsidRDefault="001E3CE9" w:rsidP="00076B2F">
            <w:pPr>
              <w:jc w:val="center"/>
              <w:rPr>
                <w:rFonts w:ascii="Century Gothic" w:hAnsi="Century Gothic"/>
                <w:sz w:val="20"/>
                <w:szCs w:val="20"/>
              </w:rPr>
            </w:pPr>
            <w:r w:rsidRPr="008B05FC">
              <w:rPr>
                <w:rFonts w:ascii="Century Gothic" w:hAnsi="Century Gothic"/>
                <w:sz w:val="20"/>
                <w:szCs w:val="20"/>
              </w:rPr>
              <w:t>FRANCE</w:t>
            </w:r>
          </w:p>
          <w:p w14:paraId="175142C9" w14:textId="69954F8E" w:rsidR="001E3CE9" w:rsidRPr="008B05FC" w:rsidRDefault="00BC6687" w:rsidP="00076B2F">
            <w:pPr>
              <w:jc w:val="center"/>
              <w:rPr>
                <w:rFonts w:ascii="Century Gothic" w:hAnsi="Century Gothic"/>
                <w:sz w:val="20"/>
                <w:szCs w:val="20"/>
              </w:rPr>
            </w:pPr>
            <w:hyperlink r:id="rId61" w:history="1">
              <w:r w:rsidR="001E3CE9" w:rsidRPr="00076B2F">
                <w:rPr>
                  <w:rStyle w:val="Lienhypertexte"/>
                  <w:rFonts w:ascii="Century Gothic" w:hAnsi="Century Gothic"/>
                  <w:sz w:val="20"/>
                  <w:szCs w:val="20"/>
                </w:rPr>
                <w:t>LIEN</w:t>
              </w:r>
            </w:hyperlink>
          </w:p>
        </w:tc>
        <w:tc>
          <w:tcPr>
            <w:tcW w:w="15026" w:type="dxa"/>
          </w:tcPr>
          <w:p w14:paraId="152445B7" w14:textId="2F0B7ABC" w:rsidR="001E3CE9" w:rsidRPr="008B05FC" w:rsidRDefault="00BC6687" w:rsidP="00076B2F">
            <w:pPr>
              <w:jc w:val="both"/>
              <w:rPr>
                <w:rFonts w:ascii="Century Gothic" w:hAnsi="Century Gothic"/>
                <w:sz w:val="20"/>
                <w:szCs w:val="20"/>
              </w:rPr>
            </w:pPr>
            <w:hyperlink r:id="rId62" w:history="1">
              <w:r w:rsidR="001E3CE9" w:rsidRPr="008B05FC">
                <w:rPr>
                  <w:rStyle w:val="Lienhypertexte"/>
                  <w:rFonts w:ascii="Century Gothic" w:hAnsi="Century Gothic"/>
                  <w:color w:val="auto"/>
                  <w:sz w:val="20"/>
                  <w:szCs w:val="20"/>
                </w:rPr>
                <w:t>Soutien aux commerces alimentaires et restaurateurs</w:t>
              </w:r>
            </w:hyperlink>
            <w:r w:rsidR="001E3CE9" w:rsidRPr="008B05FC">
              <w:rPr>
                <w:rFonts w:ascii="Century Gothic" w:hAnsi="Century Gothic"/>
                <w:sz w:val="20"/>
                <w:szCs w:val="20"/>
              </w:rPr>
              <w:t xml:space="preserve">: Afin de leur permettre une rentrée d’argent immédiate, le groupe Up procède au règlement anticipé de tous les titres restaurant </w:t>
            </w:r>
            <w:proofErr w:type="spellStart"/>
            <w:r w:rsidR="001E3CE9" w:rsidRPr="008B05FC">
              <w:rPr>
                <w:rFonts w:ascii="Century Gothic" w:hAnsi="Century Gothic"/>
                <w:sz w:val="20"/>
                <w:szCs w:val="20"/>
              </w:rPr>
              <w:t>UpDéjeuner</w:t>
            </w:r>
            <w:proofErr w:type="spellEnd"/>
            <w:r w:rsidR="001E3CE9" w:rsidRPr="008B05FC">
              <w:rPr>
                <w:rFonts w:ascii="Century Gothic" w:hAnsi="Century Gothic"/>
                <w:sz w:val="20"/>
                <w:szCs w:val="20"/>
              </w:rPr>
              <w:t xml:space="preserve"> auprès des commerces alimentaires et des restaurateurs</w:t>
            </w:r>
          </w:p>
        </w:tc>
      </w:tr>
      <w:tr w:rsidR="001E3CE9" w:rsidRPr="003F4D7D" w14:paraId="1BF087FC" w14:textId="47AD42F4" w:rsidTr="001E3CE9">
        <w:tc>
          <w:tcPr>
            <w:tcW w:w="1843" w:type="dxa"/>
            <w:vMerge/>
            <w:shd w:val="clear" w:color="auto" w:fill="C60478"/>
          </w:tcPr>
          <w:p w14:paraId="30F77C6C" w14:textId="77777777" w:rsidR="001E3CE9" w:rsidRPr="007311C8" w:rsidRDefault="001E3CE9" w:rsidP="00076B2F">
            <w:pPr>
              <w:jc w:val="center"/>
              <w:rPr>
                <w:rFonts w:ascii="Century Gothic" w:hAnsi="Century Gothic"/>
                <w:b/>
                <w:bCs/>
                <w:color w:val="FFFFFF" w:themeColor="background1"/>
                <w:sz w:val="20"/>
                <w:szCs w:val="20"/>
              </w:rPr>
            </w:pPr>
          </w:p>
        </w:tc>
        <w:tc>
          <w:tcPr>
            <w:tcW w:w="1843" w:type="dxa"/>
          </w:tcPr>
          <w:p w14:paraId="66705C7B" w14:textId="280F190B"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37EEE80D" wp14:editId="63490174">
                  <wp:extent cx="738423" cy="143068"/>
                  <wp:effectExtent l="0" t="0" r="5080" b="952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00040" cy="155006"/>
                          </a:xfrm>
                          <a:prstGeom prst="rect">
                            <a:avLst/>
                          </a:prstGeom>
                          <a:noFill/>
                          <a:ln>
                            <a:noFill/>
                          </a:ln>
                        </pic:spPr>
                      </pic:pic>
                    </a:graphicData>
                  </a:graphic>
                </wp:inline>
              </w:drawing>
            </w:r>
          </w:p>
          <w:p w14:paraId="216D07ED" w14:textId="7F98C0E2" w:rsidR="001E3CE9" w:rsidRPr="003F4D7D" w:rsidRDefault="001E3CE9" w:rsidP="00076B2F">
            <w:pPr>
              <w:jc w:val="center"/>
              <w:rPr>
                <w:rFonts w:ascii="Century Gothic" w:hAnsi="Century Gothic"/>
                <w:b/>
                <w:bCs/>
                <w:noProof/>
                <w:color w:val="3B3838" w:themeColor="background2" w:themeShade="40"/>
                <w:sz w:val="20"/>
                <w:szCs w:val="20"/>
              </w:rPr>
            </w:pPr>
            <w:r w:rsidRPr="003F4D7D">
              <w:rPr>
                <w:rFonts w:ascii="Century Gothic" w:hAnsi="Century Gothic"/>
                <w:b/>
                <w:bCs/>
                <w:color w:val="3B3838" w:themeColor="background2" w:themeShade="40"/>
                <w:sz w:val="20"/>
                <w:szCs w:val="20"/>
              </w:rPr>
              <w:t>FONDACTION</w:t>
            </w:r>
          </w:p>
        </w:tc>
        <w:tc>
          <w:tcPr>
            <w:tcW w:w="1559" w:type="dxa"/>
          </w:tcPr>
          <w:p w14:paraId="3E0B0104" w14:textId="77777777" w:rsidR="001E3CE9" w:rsidRDefault="001E3CE9" w:rsidP="00076B2F">
            <w:pPr>
              <w:jc w:val="center"/>
              <w:rPr>
                <w:rFonts w:ascii="Century Gothic" w:hAnsi="Century Gothic"/>
                <w:sz w:val="20"/>
                <w:szCs w:val="20"/>
              </w:rPr>
            </w:pPr>
            <w:r w:rsidRPr="008B05FC">
              <w:rPr>
                <w:rFonts w:ascii="Century Gothic" w:hAnsi="Century Gothic"/>
                <w:sz w:val="20"/>
                <w:szCs w:val="20"/>
              </w:rPr>
              <w:t>CANADA</w:t>
            </w:r>
          </w:p>
          <w:p w14:paraId="634C28AC" w14:textId="4732DD1B" w:rsidR="001E3CE9" w:rsidRPr="008B05FC" w:rsidRDefault="00BC6687" w:rsidP="00076B2F">
            <w:pPr>
              <w:jc w:val="center"/>
              <w:rPr>
                <w:rFonts w:ascii="Century Gothic" w:hAnsi="Century Gothic"/>
                <w:sz w:val="20"/>
                <w:szCs w:val="20"/>
              </w:rPr>
            </w:pPr>
            <w:hyperlink r:id="rId64" w:history="1">
              <w:r w:rsidR="001E3CE9" w:rsidRPr="00076B2F">
                <w:rPr>
                  <w:rStyle w:val="Lienhypertexte"/>
                  <w:rFonts w:ascii="Century Gothic" w:hAnsi="Century Gothic"/>
                  <w:sz w:val="20"/>
                  <w:szCs w:val="20"/>
                </w:rPr>
                <w:t>LIEN</w:t>
              </w:r>
            </w:hyperlink>
          </w:p>
        </w:tc>
        <w:tc>
          <w:tcPr>
            <w:tcW w:w="15026" w:type="dxa"/>
          </w:tcPr>
          <w:p w14:paraId="6ED5D245" w14:textId="5452D3DF"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 xml:space="preserve">Offre un répit de trois mois pour les entreprises de son </w:t>
            </w:r>
            <w:hyperlink r:id="rId65" w:history="1">
              <w:r w:rsidRPr="008B05FC">
                <w:rPr>
                  <w:rStyle w:val="Lienhypertexte"/>
                  <w:rFonts w:ascii="Century Gothic" w:hAnsi="Century Gothic"/>
                  <w:color w:val="auto"/>
                  <w:sz w:val="20"/>
                  <w:szCs w:val="20"/>
                </w:rPr>
                <w:t>portefeuille</w:t>
              </w:r>
            </w:hyperlink>
          </w:p>
        </w:tc>
      </w:tr>
      <w:tr w:rsidR="001E3CE9" w:rsidRPr="003F4D7D" w14:paraId="7430707A" w14:textId="4049B797" w:rsidTr="001E3CE9">
        <w:tc>
          <w:tcPr>
            <w:tcW w:w="1843" w:type="dxa"/>
            <w:vMerge/>
            <w:shd w:val="clear" w:color="auto" w:fill="C60478"/>
          </w:tcPr>
          <w:p w14:paraId="0A120A2C" w14:textId="77777777" w:rsidR="001E3CE9" w:rsidRPr="007311C8" w:rsidRDefault="001E3CE9" w:rsidP="00076B2F">
            <w:pPr>
              <w:jc w:val="center"/>
              <w:rPr>
                <w:rFonts w:ascii="Century Gothic" w:hAnsi="Century Gothic"/>
                <w:b/>
                <w:bCs/>
                <w:color w:val="FFFFFF" w:themeColor="background1"/>
                <w:sz w:val="20"/>
                <w:szCs w:val="20"/>
              </w:rPr>
            </w:pPr>
          </w:p>
        </w:tc>
        <w:tc>
          <w:tcPr>
            <w:tcW w:w="1843" w:type="dxa"/>
          </w:tcPr>
          <w:p w14:paraId="0896ECD4" w14:textId="56052E23"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7AB4AB3C" wp14:editId="001A07E0">
                  <wp:extent cx="492981" cy="239093"/>
                  <wp:effectExtent l="0" t="0" r="2540" b="889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38282" cy="261064"/>
                          </a:xfrm>
                          <a:prstGeom prst="rect">
                            <a:avLst/>
                          </a:prstGeom>
                          <a:noFill/>
                          <a:ln>
                            <a:noFill/>
                          </a:ln>
                        </pic:spPr>
                      </pic:pic>
                    </a:graphicData>
                  </a:graphic>
                </wp:inline>
              </w:drawing>
            </w:r>
          </w:p>
          <w:p w14:paraId="711CE55D" w14:textId="21083A30" w:rsidR="001E3CE9" w:rsidRPr="003F4D7D" w:rsidRDefault="001E3CE9" w:rsidP="00076B2F">
            <w:pPr>
              <w:jc w:val="center"/>
              <w:rPr>
                <w:rFonts w:ascii="Century Gothic" w:hAnsi="Century Gothic"/>
                <w:b/>
                <w:bCs/>
                <w:noProof/>
                <w:color w:val="3B3838" w:themeColor="background2" w:themeShade="40"/>
                <w:sz w:val="20"/>
                <w:szCs w:val="20"/>
              </w:rPr>
            </w:pPr>
            <w:r w:rsidRPr="003F4D7D">
              <w:rPr>
                <w:rFonts w:ascii="Century Gothic" w:hAnsi="Century Gothic"/>
                <w:b/>
                <w:bCs/>
                <w:color w:val="3B3838" w:themeColor="background2" w:themeShade="40"/>
                <w:sz w:val="20"/>
                <w:szCs w:val="20"/>
              </w:rPr>
              <w:t>CREDIT COOPERATIF</w:t>
            </w:r>
          </w:p>
        </w:tc>
        <w:tc>
          <w:tcPr>
            <w:tcW w:w="1559" w:type="dxa"/>
          </w:tcPr>
          <w:p w14:paraId="6090573B" w14:textId="77777777" w:rsidR="001E3CE9" w:rsidRDefault="001E3CE9" w:rsidP="00076B2F">
            <w:pPr>
              <w:jc w:val="center"/>
              <w:rPr>
                <w:rFonts w:ascii="Century Gothic" w:hAnsi="Century Gothic"/>
                <w:sz w:val="20"/>
                <w:szCs w:val="20"/>
              </w:rPr>
            </w:pPr>
            <w:r w:rsidRPr="008B05FC">
              <w:rPr>
                <w:rFonts w:ascii="Century Gothic" w:hAnsi="Century Gothic"/>
                <w:sz w:val="20"/>
                <w:szCs w:val="20"/>
              </w:rPr>
              <w:t>FRANCE</w:t>
            </w:r>
          </w:p>
          <w:p w14:paraId="3F11C8D9" w14:textId="27CF0925" w:rsidR="001E3CE9" w:rsidRPr="008B05FC" w:rsidRDefault="00BC6687" w:rsidP="00076B2F">
            <w:pPr>
              <w:jc w:val="center"/>
              <w:rPr>
                <w:rFonts w:ascii="Century Gothic" w:hAnsi="Century Gothic"/>
                <w:sz w:val="20"/>
                <w:szCs w:val="20"/>
              </w:rPr>
            </w:pPr>
            <w:hyperlink r:id="rId67" w:history="1">
              <w:r w:rsidR="001E3CE9" w:rsidRPr="001F6209">
                <w:rPr>
                  <w:rStyle w:val="Lienhypertexte"/>
                  <w:rFonts w:ascii="Century Gothic" w:hAnsi="Century Gothic"/>
                  <w:sz w:val="20"/>
                  <w:szCs w:val="20"/>
                </w:rPr>
                <w:t>LIEN</w:t>
              </w:r>
            </w:hyperlink>
          </w:p>
        </w:tc>
        <w:tc>
          <w:tcPr>
            <w:tcW w:w="15026" w:type="dxa"/>
          </w:tcPr>
          <w:p w14:paraId="0ADA817A" w14:textId="012FEF5A" w:rsidR="001E3CE9" w:rsidRPr="008B05FC" w:rsidRDefault="001E3CE9" w:rsidP="00076B2F">
            <w:pPr>
              <w:jc w:val="both"/>
              <w:rPr>
                <w:rFonts w:ascii="Century Gothic" w:hAnsi="Century Gothic"/>
                <w:sz w:val="20"/>
                <w:szCs w:val="20"/>
              </w:rPr>
            </w:pPr>
          </w:p>
          <w:p w14:paraId="7C982781" w14:textId="7BA5CB9B"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 xml:space="preserve">Pour les organismes de l’économie sociale et institutionnelle et les entreprises : possibilité d’un report d’échéances de prêt (moyen et long terme, crédit-bail mobilier et immobilier) </w:t>
            </w:r>
            <w:hyperlink r:id="rId68" w:history="1">
              <w:r w:rsidRPr="008B05FC">
                <w:rPr>
                  <w:rStyle w:val="Lienhypertexte"/>
                  <w:rFonts w:ascii="Century Gothic" w:hAnsi="Century Gothic"/>
                  <w:color w:val="auto"/>
                  <w:sz w:val="20"/>
                  <w:szCs w:val="20"/>
                </w:rPr>
                <w:t>pouvant aller jusqu’à 6 mois</w:t>
              </w:r>
            </w:hyperlink>
            <w:r w:rsidRPr="008B05FC">
              <w:rPr>
                <w:rFonts w:ascii="Century Gothic" w:hAnsi="Century Gothic"/>
                <w:sz w:val="20"/>
                <w:szCs w:val="20"/>
              </w:rPr>
              <w:t>.</w:t>
            </w:r>
          </w:p>
        </w:tc>
      </w:tr>
      <w:tr w:rsidR="001E3CE9" w:rsidRPr="003F4D7D" w14:paraId="7643FD4F" w14:textId="284274EF" w:rsidTr="001E3CE9">
        <w:tc>
          <w:tcPr>
            <w:tcW w:w="1843" w:type="dxa"/>
            <w:vMerge/>
            <w:shd w:val="clear" w:color="auto" w:fill="C60478"/>
          </w:tcPr>
          <w:p w14:paraId="3C85DAC5" w14:textId="77777777" w:rsidR="001E3CE9" w:rsidRPr="007311C8" w:rsidRDefault="001E3CE9" w:rsidP="00076B2F">
            <w:pPr>
              <w:jc w:val="center"/>
              <w:rPr>
                <w:rFonts w:ascii="Century Gothic" w:hAnsi="Century Gothic"/>
                <w:b/>
                <w:bCs/>
                <w:color w:val="FFFFFF" w:themeColor="background1"/>
                <w:sz w:val="20"/>
                <w:szCs w:val="20"/>
              </w:rPr>
            </w:pPr>
          </w:p>
        </w:tc>
        <w:tc>
          <w:tcPr>
            <w:tcW w:w="1843" w:type="dxa"/>
          </w:tcPr>
          <w:p w14:paraId="2280F28B" w14:textId="5299093C"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4D7C73A3" wp14:editId="3A6D2415">
                  <wp:extent cx="667910" cy="261620"/>
                  <wp:effectExtent l="0" t="0" r="0" b="5080"/>
                  <wp:docPr id="37" name="Image 37" descr="Une image contenant trafic,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AG2R_LaMondiale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0215" cy="278191"/>
                          </a:xfrm>
                          <a:prstGeom prst="rect">
                            <a:avLst/>
                          </a:prstGeom>
                        </pic:spPr>
                      </pic:pic>
                    </a:graphicData>
                  </a:graphic>
                </wp:inline>
              </w:drawing>
            </w:r>
          </w:p>
          <w:p w14:paraId="76269DFE" w14:textId="47E59470" w:rsidR="001E3CE9" w:rsidRPr="003F4D7D" w:rsidRDefault="001E3CE9" w:rsidP="00076B2F">
            <w:pPr>
              <w:jc w:val="center"/>
              <w:rPr>
                <w:rFonts w:ascii="Century Gothic" w:hAnsi="Century Gothic"/>
                <w:b/>
                <w:bCs/>
                <w:noProof/>
                <w:color w:val="3B3838" w:themeColor="background2" w:themeShade="40"/>
                <w:sz w:val="20"/>
                <w:szCs w:val="20"/>
              </w:rPr>
            </w:pPr>
            <w:r w:rsidRPr="003F4D7D">
              <w:rPr>
                <w:rFonts w:ascii="Century Gothic" w:hAnsi="Century Gothic"/>
                <w:b/>
                <w:bCs/>
                <w:color w:val="3B3838" w:themeColor="background2" w:themeShade="40"/>
                <w:sz w:val="20"/>
                <w:szCs w:val="20"/>
              </w:rPr>
              <w:t>AG2R LA MONDIALE</w:t>
            </w:r>
          </w:p>
        </w:tc>
        <w:tc>
          <w:tcPr>
            <w:tcW w:w="1559" w:type="dxa"/>
          </w:tcPr>
          <w:p w14:paraId="1B587783" w14:textId="77777777" w:rsidR="001E3CE9" w:rsidRDefault="001E3CE9" w:rsidP="00076B2F">
            <w:pPr>
              <w:jc w:val="center"/>
              <w:rPr>
                <w:rFonts w:ascii="Century Gothic" w:hAnsi="Century Gothic"/>
                <w:sz w:val="20"/>
                <w:szCs w:val="20"/>
              </w:rPr>
            </w:pPr>
            <w:r w:rsidRPr="008B05FC">
              <w:rPr>
                <w:rFonts w:ascii="Century Gothic" w:hAnsi="Century Gothic"/>
                <w:sz w:val="20"/>
                <w:szCs w:val="20"/>
              </w:rPr>
              <w:t>FRANCE</w:t>
            </w:r>
          </w:p>
          <w:p w14:paraId="11E3A0CD" w14:textId="4C172F96" w:rsidR="001E3CE9" w:rsidRPr="008B05FC" w:rsidRDefault="00BC6687" w:rsidP="00076B2F">
            <w:pPr>
              <w:jc w:val="center"/>
              <w:rPr>
                <w:rFonts w:ascii="Century Gothic" w:hAnsi="Century Gothic"/>
                <w:sz w:val="20"/>
                <w:szCs w:val="20"/>
              </w:rPr>
            </w:pPr>
            <w:hyperlink r:id="rId69" w:history="1">
              <w:r w:rsidR="001E3CE9" w:rsidRPr="001F6209">
                <w:rPr>
                  <w:rStyle w:val="Lienhypertexte"/>
                  <w:rFonts w:ascii="Century Gothic" w:hAnsi="Century Gothic"/>
                  <w:sz w:val="20"/>
                  <w:szCs w:val="20"/>
                </w:rPr>
                <w:t>LIEN</w:t>
              </w:r>
            </w:hyperlink>
          </w:p>
        </w:tc>
        <w:tc>
          <w:tcPr>
            <w:tcW w:w="15026" w:type="dxa"/>
          </w:tcPr>
          <w:p w14:paraId="080E1ABD" w14:textId="7B678E29" w:rsidR="001E3CE9" w:rsidRPr="008B05FC" w:rsidRDefault="001E3CE9" w:rsidP="00076B2F">
            <w:pPr>
              <w:jc w:val="both"/>
              <w:rPr>
                <w:rFonts w:ascii="Century Gothic" w:hAnsi="Century Gothic"/>
                <w:sz w:val="20"/>
                <w:szCs w:val="20"/>
              </w:rPr>
            </w:pPr>
          </w:p>
          <w:p w14:paraId="4287FEBA" w14:textId="202487B9" w:rsidR="001E3CE9" w:rsidRPr="008B05FC" w:rsidRDefault="00BC6687" w:rsidP="00076B2F">
            <w:pPr>
              <w:jc w:val="both"/>
              <w:rPr>
                <w:rFonts w:ascii="Century Gothic" w:hAnsi="Century Gothic"/>
                <w:sz w:val="20"/>
                <w:szCs w:val="20"/>
              </w:rPr>
            </w:pPr>
            <w:hyperlink r:id="rId70" w:history="1">
              <w:r w:rsidR="001E3CE9" w:rsidRPr="008B05FC">
                <w:rPr>
                  <w:rStyle w:val="Lienhypertexte"/>
                  <w:rFonts w:ascii="Century Gothic" w:hAnsi="Century Gothic"/>
                  <w:color w:val="auto"/>
                  <w:sz w:val="20"/>
                  <w:szCs w:val="20"/>
                </w:rPr>
                <w:t>Facilitation</w:t>
              </w:r>
            </w:hyperlink>
            <w:r w:rsidR="001E3CE9" w:rsidRPr="008B05FC">
              <w:rPr>
                <w:rFonts w:ascii="Century Gothic" w:hAnsi="Century Gothic"/>
                <w:sz w:val="20"/>
                <w:szCs w:val="20"/>
              </w:rPr>
              <w:t xml:space="preserve"> des paiements de cotisations de retraite complémentaire.</w:t>
            </w:r>
          </w:p>
        </w:tc>
      </w:tr>
      <w:tr w:rsidR="001E3CE9" w:rsidRPr="003F4D7D" w14:paraId="03EE70F8" w14:textId="26787D6C" w:rsidTr="001E3CE9">
        <w:tc>
          <w:tcPr>
            <w:tcW w:w="1843" w:type="dxa"/>
            <w:vMerge w:val="restart"/>
            <w:shd w:val="clear" w:color="auto" w:fill="92D050"/>
          </w:tcPr>
          <w:p w14:paraId="2F297253" w14:textId="77777777" w:rsidR="001E3CE9" w:rsidRPr="007311C8" w:rsidRDefault="001E3CE9" w:rsidP="00076B2F">
            <w:pPr>
              <w:jc w:val="center"/>
              <w:rPr>
                <w:rFonts w:ascii="Century Gothic" w:hAnsi="Century Gothic"/>
                <w:b/>
                <w:bCs/>
                <w:color w:val="FFFFFF" w:themeColor="background1"/>
                <w:sz w:val="20"/>
                <w:szCs w:val="20"/>
              </w:rPr>
            </w:pPr>
          </w:p>
          <w:p w14:paraId="63826238" w14:textId="77777777" w:rsidR="001E3CE9" w:rsidRPr="007311C8" w:rsidRDefault="001E3CE9" w:rsidP="00076B2F">
            <w:pPr>
              <w:jc w:val="center"/>
              <w:rPr>
                <w:rFonts w:ascii="Century Gothic" w:hAnsi="Century Gothic"/>
                <w:b/>
                <w:bCs/>
                <w:color w:val="FFFFFF" w:themeColor="background1"/>
                <w:sz w:val="20"/>
                <w:szCs w:val="20"/>
              </w:rPr>
            </w:pPr>
          </w:p>
          <w:p w14:paraId="1D087A1B" w14:textId="77777777" w:rsidR="001E3CE9" w:rsidRPr="007311C8" w:rsidRDefault="001E3CE9" w:rsidP="00076B2F">
            <w:pPr>
              <w:jc w:val="center"/>
              <w:rPr>
                <w:rFonts w:ascii="Century Gothic" w:hAnsi="Century Gothic"/>
                <w:b/>
                <w:bCs/>
                <w:color w:val="FFFFFF" w:themeColor="background1"/>
                <w:sz w:val="20"/>
                <w:szCs w:val="20"/>
              </w:rPr>
            </w:pPr>
          </w:p>
          <w:p w14:paraId="0531B64B" w14:textId="77777777" w:rsidR="001E3CE9" w:rsidRPr="007311C8" w:rsidRDefault="001E3CE9" w:rsidP="00076B2F">
            <w:pPr>
              <w:jc w:val="center"/>
              <w:rPr>
                <w:rFonts w:ascii="Century Gothic" w:hAnsi="Century Gothic"/>
                <w:b/>
                <w:bCs/>
                <w:color w:val="FFFFFF" w:themeColor="background1"/>
                <w:sz w:val="20"/>
                <w:szCs w:val="20"/>
              </w:rPr>
            </w:pPr>
          </w:p>
          <w:p w14:paraId="690D558F" w14:textId="77777777" w:rsidR="001E3CE9" w:rsidRPr="007311C8" w:rsidRDefault="001E3CE9" w:rsidP="00076B2F">
            <w:pPr>
              <w:rPr>
                <w:rFonts w:ascii="Century Gothic" w:hAnsi="Century Gothic"/>
                <w:b/>
                <w:bCs/>
                <w:color w:val="FFFFFF" w:themeColor="background1"/>
                <w:sz w:val="20"/>
                <w:szCs w:val="20"/>
              </w:rPr>
            </w:pPr>
          </w:p>
          <w:p w14:paraId="744483B1" w14:textId="3F983261" w:rsidR="001E3CE9" w:rsidRPr="007311C8" w:rsidRDefault="001E3CE9" w:rsidP="00076B2F">
            <w:pPr>
              <w:jc w:val="center"/>
              <w:rPr>
                <w:rFonts w:ascii="Century Gothic" w:hAnsi="Century Gothic"/>
                <w:b/>
                <w:bCs/>
                <w:color w:val="FFFFFF" w:themeColor="background1"/>
                <w:sz w:val="20"/>
                <w:szCs w:val="20"/>
              </w:rPr>
            </w:pPr>
            <w:r w:rsidRPr="007311C8">
              <w:rPr>
                <w:rFonts w:ascii="Century Gothic" w:hAnsi="Century Gothic"/>
                <w:b/>
                <w:bCs/>
                <w:color w:val="FFFFFF" w:themeColor="background1"/>
                <w:sz w:val="20"/>
                <w:szCs w:val="20"/>
              </w:rPr>
              <w:t>CREDIT</w:t>
            </w:r>
          </w:p>
          <w:p w14:paraId="00F43AEC" w14:textId="5336DAA0" w:rsidR="001E3CE9" w:rsidRPr="007311C8" w:rsidRDefault="001E3CE9" w:rsidP="00076B2F">
            <w:pPr>
              <w:jc w:val="center"/>
              <w:rPr>
                <w:rFonts w:ascii="Century Gothic" w:hAnsi="Century Gothic"/>
                <w:b/>
                <w:bCs/>
                <w:color w:val="FFFFFF" w:themeColor="background1"/>
                <w:sz w:val="20"/>
                <w:szCs w:val="20"/>
              </w:rPr>
            </w:pPr>
          </w:p>
        </w:tc>
        <w:tc>
          <w:tcPr>
            <w:tcW w:w="1843" w:type="dxa"/>
          </w:tcPr>
          <w:p w14:paraId="5F088DF7" w14:textId="1CFB4CF6"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05677EFF" wp14:editId="50443D08">
                  <wp:extent cx="548640" cy="206581"/>
                  <wp:effectExtent l="0" t="0" r="3810" b="317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isse_solidaire_rgb.pn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548640" cy="206581"/>
                          </a:xfrm>
                          <a:prstGeom prst="rect">
                            <a:avLst/>
                          </a:prstGeom>
                        </pic:spPr>
                      </pic:pic>
                    </a:graphicData>
                  </a:graphic>
                </wp:inline>
              </w:drawing>
            </w:r>
          </w:p>
          <w:p w14:paraId="34852695" w14:textId="54D08844"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color w:val="3B3838" w:themeColor="background2" w:themeShade="40"/>
                <w:sz w:val="20"/>
                <w:szCs w:val="20"/>
              </w:rPr>
              <w:t>CAISSE DESJARDINS</w:t>
            </w:r>
          </w:p>
        </w:tc>
        <w:tc>
          <w:tcPr>
            <w:tcW w:w="1559" w:type="dxa"/>
          </w:tcPr>
          <w:p w14:paraId="4F93CEAB" w14:textId="77777777" w:rsidR="001E3CE9" w:rsidRDefault="001E3CE9" w:rsidP="00076B2F">
            <w:pPr>
              <w:jc w:val="center"/>
              <w:rPr>
                <w:rFonts w:ascii="Century Gothic" w:hAnsi="Century Gothic"/>
                <w:sz w:val="20"/>
                <w:szCs w:val="20"/>
              </w:rPr>
            </w:pPr>
            <w:r w:rsidRPr="008B05FC">
              <w:rPr>
                <w:rFonts w:ascii="Century Gothic" w:hAnsi="Century Gothic"/>
                <w:sz w:val="20"/>
                <w:szCs w:val="20"/>
              </w:rPr>
              <w:t>CANADA</w:t>
            </w:r>
          </w:p>
          <w:p w14:paraId="655E3330" w14:textId="746C5E1E" w:rsidR="001E3CE9" w:rsidRPr="008B05FC" w:rsidRDefault="00BC6687" w:rsidP="00076B2F">
            <w:pPr>
              <w:jc w:val="center"/>
              <w:rPr>
                <w:rFonts w:ascii="Century Gothic" w:hAnsi="Century Gothic"/>
                <w:sz w:val="20"/>
                <w:szCs w:val="20"/>
              </w:rPr>
            </w:pPr>
            <w:hyperlink r:id="rId72" w:anchor="compte-urgence" w:history="1">
              <w:r w:rsidR="001E3CE9" w:rsidRPr="00076B2F">
                <w:rPr>
                  <w:rStyle w:val="Lienhypertexte"/>
                  <w:rFonts w:ascii="Century Gothic" w:hAnsi="Century Gothic"/>
                  <w:sz w:val="20"/>
                  <w:szCs w:val="20"/>
                </w:rPr>
                <w:t>LIEN</w:t>
              </w:r>
            </w:hyperlink>
          </w:p>
        </w:tc>
        <w:tc>
          <w:tcPr>
            <w:tcW w:w="15026" w:type="dxa"/>
          </w:tcPr>
          <w:p w14:paraId="6A8C3311" w14:textId="77777777" w:rsidR="001E3CE9" w:rsidRDefault="00BC6687" w:rsidP="00076B2F">
            <w:pPr>
              <w:jc w:val="both"/>
              <w:rPr>
                <w:rFonts w:ascii="Century Gothic" w:hAnsi="Century Gothic"/>
                <w:sz w:val="20"/>
                <w:szCs w:val="20"/>
              </w:rPr>
            </w:pPr>
            <w:hyperlink r:id="rId73" w:anchor="compte-urgence" w:history="1">
              <w:r w:rsidR="001E3CE9" w:rsidRPr="008B05FC">
                <w:rPr>
                  <w:rStyle w:val="Lienhypertexte"/>
                  <w:rFonts w:ascii="Century Gothic" w:hAnsi="Century Gothic"/>
                  <w:color w:val="auto"/>
                  <w:sz w:val="20"/>
                  <w:szCs w:val="20"/>
                </w:rPr>
                <w:t>Programme de crédit aux entreprises (PCE) avec Exportation et développement Canada (EDC)</w:t>
              </w:r>
            </w:hyperlink>
            <w:r w:rsidR="001E3CE9" w:rsidRPr="008B05FC">
              <w:rPr>
                <w:rFonts w:ascii="Century Gothic" w:hAnsi="Century Gothic"/>
                <w:sz w:val="20"/>
                <w:szCs w:val="20"/>
              </w:rPr>
              <w:t xml:space="preserve"> - Ce programme fédéral offert par Desjardins et EDC permet aux entreprises ayant des difficultés temporaires en raison de la COVID-19 d'obtenir rapidement un prêt afin de combler un besoin de liquidité immédiat.                                                                                                                                                                                                            </w:t>
            </w:r>
          </w:p>
          <w:p w14:paraId="5633D824" w14:textId="57BC36B9"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Programme d'action concertée temporaire pour les entreprises (PACTE) avec Investissement Québec</w:t>
            </w:r>
          </w:p>
          <w:p w14:paraId="7325FA78" w14:textId="1DF7C8C1"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Ce financement d'urgence offert par Desjardins et Investissement Québec représente une aide financière d'un minimum de 71 500 $. Ce programme permet de soutenir le fonds de roulement des entreprises opérant au Québec et ayant des difficultés temporaires en raison de la COVID-19.</w:t>
            </w:r>
          </w:p>
        </w:tc>
      </w:tr>
      <w:tr w:rsidR="001E3CE9" w:rsidRPr="003F4D7D" w14:paraId="3B00A157" w14:textId="2A4074DA" w:rsidTr="001E3CE9">
        <w:tc>
          <w:tcPr>
            <w:tcW w:w="1843" w:type="dxa"/>
            <w:vMerge/>
            <w:shd w:val="clear" w:color="auto" w:fill="92D050"/>
          </w:tcPr>
          <w:p w14:paraId="6D70918A" w14:textId="77777777" w:rsidR="001E3CE9" w:rsidRPr="007311C8" w:rsidRDefault="001E3CE9" w:rsidP="00076B2F">
            <w:pPr>
              <w:rPr>
                <w:rFonts w:ascii="Century Gothic" w:hAnsi="Century Gothic"/>
                <w:b/>
                <w:bCs/>
                <w:color w:val="FFFFFF" w:themeColor="background1"/>
                <w:sz w:val="20"/>
                <w:szCs w:val="20"/>
              </w:rPr>
            </w:pPr>
          </w:p>
        </w:tc>
        <w:tc>
          <w:tcPr>
            <w:tcW w:w="1843" w:type="dxa"/>
          </w:tcPr>
          <w:p w14:paraId="31BB7AC3" w14:textId="57128872"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4263035B" wp14:editId="6B848D3A">
                  <wp:extent cx="492981" cy="239093"/>
                  <wp:effectExtent l="0" t="0" r="2540" b="889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38282" cy="261064"/>
                          </a:xfrm>
                          <a:prstGeom prst="rect">
                            <a:avLst/>
                          </a:prstGeom>
                          <a:noFill/>
                          <a:ln>
                            <a:noFill/>
                          </a:ln>
                        </pic:spPr>
                      </pic:pic>
                    </a:graphicData>
                  </a:graphic>
                </wp:inline>
              </w:drawing>
            </w:r>
          </w:p>
          <w:p w14:paraId="128C44DC" w14:textId="0F6F0911"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color w:val="3B3838" w:themeColor="background2" w:themeShade="40"/>
                <w:sz w:val="20"/>
                <w:szCs w:val="20"/>
              </w:rPr>
              <w:t>CREDIT COOPERATIF</w:t>
            </w:r>
          </w:p>
        </w:tc>
        <w:tc>
          <w:tcPr>
            <w:tcW w:w="1559" w:type="dxa"/>
          </w:tcPr>
          <w:p w14:paraId="2442B335" w14:textId="07F97D84" w:rsidR="001E3CE9" w:rsidRDefault="001E3CE9" w:rsidP="00076B2F">
            <w:pPr>
              <w:jc w:val="center"/>
              <w:rPr>
                <w:rFonts w:ascii="Century Gothic" w:hAnsi="Century Gothic"/>
                <w:sz w:val="20"/>
                <w:szCs w:val="20"/>
              </w:rPr>
            </w:pPr>
            <w:r>
              <w:rPr>
                <w:rFonts w:ascii="Century Gothic" w:hAnsi="Century Gothic"/>
                <w:sz w:val="20"/>
                <w:szCs w:val="20"/>
              </w:rPr>
              <w:t>FRANCE</w:t>
            </w:r>
          </w:p>
          <w:p w14:paraId="1DBD9B84" w14:textId="79B76BC9" w:rsidR="001E3CE9" w:rsidRPr="008B05FC" w:rsidRDefault="00BC6687" w:rsidP="00076B2F">
            <w:pPr>
              <w:jc w:val="center"/>
              <w:rPr>
                <w:rFonts w:ascii="Century Gothic" w:hAnsi="Century Gothic"/>
                <w:sz w:val="20"/>
                <w:szCs w:val="20"/>
              </w:rPr>
            </w:pPr>
            <w:hyperlink r:id="rId74" w:history="1">
              <w:r w:rsidR="001E3CE9" w:rsidRPr="00076B2F">
                <w:rPr>
                  <w:rStyle w:val="Lienhypertexte"/>
                  <w:rFonts w:ascii="Century Gothic" w:hAnsi="Century Gothic"/>
                  <w:sz w:val="20"/>
                  <w:szCs w:val="20"/>
                </w:rPr>
                <w:t>LIEN</w:t>
              </w:r>
            </w:hyperlink>
          </w:p>
        </w:tc>
        <w:tc>
          <w:tcPr>
            <w:tcW w:w="15026" w:type="dxa"/>
          </w:tcPr>
          <w:p w14:paraId="1C3B7355" w14:textId="3745E06E"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 </w:t>
            </w:r>
            <w:hyperlink r:id="rId75" w:history="1">
              <w:r w:rsidRPr="008B05FC">
                <w:rPr>
                  <w:rStyle w:val="Lienhypertexte"/>
                  <w:rFonts w:ascii="Century Gothic" w:hAnsi="Century Gothic"/>
                  <w:color w:val="auto"/>
                  <w:sz w:val="20"/>
                  <w:szCs w:val="20"/>
                </w:rPr>
                <w:t>Prêt Garanti par l'Etat</w:t>
              </w:r>
            </w:hyperlink>
            <w:r w:rsidRPr="008B05FC">
              <w:rPr>
                <w:rFonts w:ascii="Century Gothic" w:hAnsi="Century Gothic"/>
                <w:sz w:val="20"/>
                <w:szCs w:val="20"/>
              </w:rPr>
              <w:t xml:space="preserve"> (PGE) qui concerne la très grande majorité des entreprises françaises, quelles que soient leur taille et leur forme juridique. Sont ainsi éligibles les ETI, PME, TPE, les commerçants, artisans, exploitants agricoles, professions libérales, micro-entrepreneurs, entreprises innovantes et la plupart des associations et fondations ayant une activité économique, … Les rares exceptions étant prévues par le décret. </w:t>
            </w:r>
          </w:p>
          <w:p w14:paraId="2A3A6ACA" w14:textId="35C21607" w:rsidR="001E3CE9" w:rsidRPr="008B05FC" w:rsidRDefault="001E3CE9" w:rsidP="00076B2F">
            <w:pPr>
              <w:jc w:val="both"/>
              <w:rPr>
                <w:rFonts w:ascii="Century Gothic" w:hAnsi="Century Gothic"/>
                <w:sz w:val="20"/>
                <w:szCs w:val="20"/>
              </w:rPr>
            </w:pPr>
          </w:p>
        </w:tc>
      </w:tr>
      <w:tr w:rsidR="001E3CE9" w:rsidRPr="003F4D7D" w14:paraId="6E792715" w14:textId="07027912" w:rsidTr="001E3CE9">
        <w:tc>
          <w:tcPr>
            <w:tcW w:w="1843" w:type="dxa"/>
            <w:vMerge/>
            <w:shd w:val="clear" w:color="auto" w:fill="92D050"/>
          </w:tcPr>
          <w:p w14:paraId="223A676A" w14:textId="77777777" w:rsidR="001E3CE9" w:rsidRPr="007311C8" w:rsidRDefault="001E3CE9" w:rsidP="00076B2F">
            <w:pPr>
              <w:rPr>
                <w:rFonts w:ascii="Century Gothic" w:hAnsi="Century Gothic"/>
                <w:b/>
                <w:bCs/>
                <w:color w:val="FFFFFF" w:themeColor="background1"/>
                <w:sz w:val="20"/>
                <w:szCs w:val="20"/>
              </w:rPr>
            </w:pPr>
          </w:p>
        </w:tc>
        <w:tc>
          <w:tcPr>
            <w:tcW w:w="1843" w:type="dxa"/>
          </w:tcPr>
          <w:p w14:paraId="6CC48940" w14:textId="6C5F1385"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09A8C8E4" wp14:editId="2B2F8ED9">
                  <wp:extent cx="513890" cy="317153"/>
                  <wp:effectExtent l="0" t="0" r="635" b="6985"/>
                  <wp:docPr id="51" name="Image 51" descr="LOGOHEADER-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HEADER-2018"/>
                          <pic:cNvPicPr>
                            <a:picLocks noChangeAspect="1" noChangeArrowheads="1"/>
                          </pic:cNvPicPr>
                        </pic:nvPicPr>
                        <pic:blipFill rotWithShape="1">
                          <a:blip r:embed="rId76">
                            <a:extLst>
                              <a:ext uri="{28A0092B-C50C-407E-A947-70E740481C1C}">
                                <a14:useLocalDpi xmlns:a14="http://schemas.microsoft.com/office/drawing/2010/main" val="0"/>
                              </a:ext>
                            </a:extLst>
                          </a:blip>
                          <a:srcRect r="61761"/>
                          <a:stretch/>
                        </pic:blipFill>
                        <pic:spPr bwMode="auto">
                          <a:xfrm>
                            <a:off x="0" y="0"/>
                            <a:ext cx="553905" cy="341848"/>
                          </a:xfrm>
                          <a:prstGeom prst="rect">
                            <a:avLst/>
                          </a:prstGeom>
                          <a:noFill/>
                          <a:ln>
                            <a:noFill/>
                          </a:ln>
                          <a:extLst>
                            <a:ext uri="{53640926-AAD7-44D8-BBD7-CCE9431645EC}">
                              <a14:shadowObscured xmlns:a14="http://schemas.microsoft.com/office/drawing/2010/main"/>
                            </a:ext>
                          </a:extLst>
                        </pic:spPr>
                      </pic:pic>
                    </a:graphicData>
                  </a:graphic>
                </wp:inline>
              </w:drawing>
            </w:r>
          </w:p>
          <w:p w14:paraId="359E1B0F" w14:textId="0CB09158"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color w:val="3B3838" w:themeColor="background2" w:themeShade="40"/>
                <w:sz w:val="20"/>
                <w:szCs w:val="20"/>
              </w:rPr>
              <w:t>CG SCOP</w:t>
            </w:r>
          </w:p>
        </w:tc>
        <w:tc>
          <w:tcPr>
            <w:tcW w:w="1559" w:type="dxa"/>
          </w:tcPr>
          <w:p w14:paraId="3F7538CA" w14:textId="023DC045" w:rsidR="001E3CE9" w:rsidRDefault="001E3CE9" w:rsidP="00076B2F">
            <w:pPr>
              <w:jc w:val="center"/>
              <w:rPr>
                <w:rFonts w:ascii="Century Gothic" w:hAnsi="Century Gothic"/>
                <w:sz w:val="20"/>
                <w:szCs w:val="20"/>
              </w:rPr>
            </w:pPr>
            <w:r>
              <w:rPr>
                <w:rFonts w:ascii="Century Gothic" w:hAnsi="Century Gothic"/>
                <w:sz w:val="20"/>
                <w:szCs w:val="20"/>
              </w:rPr>
              <w:t>FRANCE</w:t>
            </w:r>
          </w:p>
          <w:p w14:paraId="4331A75B" w14:textId="1605D509" w:rsidR="001E3CE9" w:rsidRPr="008B05FC" w:rsidRDefault="00BC6687" w:rsidP="00076B2F">
            <w:pPr>
              <w:jc w:val="center"/>
              <w:rPr>
                <w:rFonts w:ascii="Century Gothic" w:hAnsi="Century Gothic"/>
                <w:sz w:val="20"/>
                <w:szCs w:val="20"/>
              </w:rPr>
            </w:pPr>
            <w:hyperlink r:id="rId77" w:history="1">
              <w:r w:rsidR="001E3CE9" w:rsidRPr="00076B2F">
                <w:rPr>
                  <w:rStyle w:val="Lienhypertexte"/>
                  <w:rFonts w:ascii="Century Gothic" w:hAnsi="Century Gothic"/>
                  <w:sz w:val="20"/>
                  <w:szCs w:val="20"/>
                </w:rPr>
                <w:t>LIEN</w:t>
              </w:r>
            </w:hyperlink>
          </w:p>
        </w:tc>
        <w:tc>
          <w:tcPr>
            <w:tcW w:w="15026" w:type="dxa"/>
          </w:tcPr>
          <w:p w14:paraId="0D80E837" w14:textId="6C2425D7" w:rsidR="001E3CE9" w:rsidRPr="008B05FC" w:rsidRDefault="00BC6687" w:rsidP="00076B2F">
            <w:pPr>
              <w:jc w:val="both"/>
              <w:rPr>
                <w:rFonts w:ascii="Century Gothic" w:hAnsi="Century Gothic"/>
                <w:sz w:val="20"/>
                <w:szCs w:val="20"/>
              </w:rPr>
            </w:pPr>
            <w:hyperlink r:id="rId78" w:history="1">
              <w:r w:rsidR="001E3CE9" w:rsidRPr="008B05FC">
                <w:rPr>
                  <w:rStyle w:val="Lienhypertexte"/>
                  <w:rFonts w:ascii="Century Gothic" w:hAnsi="Century Gothic"/>
                  <w:color w:val="auto"/>
                  <w:sz w:val="20"/>
                  <w:szCs w:val="20"/>
                </w:rPr>
                <w:t>Prêt Participatif D’entraide Et Solidaire</w:t>
              </w:r>
            </w:hyperlink>
            <w:r w:rsidR="001E3CE9" w:rsidRPr="008B05FC">
              <w:rPr>
                <w:rFonts w:ascii="Century Gothic" w:hAnsi="Century Gothic"/>
                <w:sz w:val="20"/>
                <w:szCs w:val="20"/>
              </w:rPr>
              <w:t xml:space="preserve"> (PPES), mesure d'accompagnement des Scop et les </w:t>
            </w:r>
            <w:proofErr w:type="spellStart"/>
            <w:r w:rsidR="001E3CE9" w:rsidRPr="008B05FC">
              <w:rPr>
                <w:rFonts w:ascii="Century Gothic" w:hAnsi="Century Gothic"/>
                <w:sz w:val="20"/>
                <w:szCs w:val="20"/>
              </w:rPr>
              <w:t>Scic</w:t>
            </w:r>
            <w:proofErr w:type="spellEnd"/>
            <w:r w:rsidR="001E3CE9" w:rsidRPr="008B05FC">
              <w:rPr>
                <w:rFonts w:ascii="Century Gothic" w:hAnsi="Century Gothic"/>
                <w:sz w:val="20"/>
                <w:szCs w:val="20"/>
              </w:rPr>
              <w:t xml:space="preserve"> : Ce fonds spécifique mis en place présente l’avantage d’intervenir très rapidement, puisqu’il faut compter deux jours pour prendre une décision de financement, et une semaine pour le versement. Le montant des prêts varie de 5 000 à 50 000 euros, pour une durée de 12, 18 ou 24 mois, avec un taux de 0,5 %. Depuis la mise en place de cette solution, dès le 13 mars 2020, le fonds est intervenu 85 fois, pour un montant total de 1 929 200 euros. L’effectif moyen des entreprises financées est de 12 salariés, et le montant moyen des interventions est de 23 000 euros par coopérative.       </w:t>
            </w:r>
          </w:p>
        </w:tc>
      </w:tr>
      <w:tr w:rsidR="001E3CE9" w:rsidRPr="003F4D7D" w14:paraId="746EB4D4" w14:textId="54E9F04C" w:rsidTr="001E3CE9">
        <w:tc>
          <w:tcPr>
            <w:tcW w:w="1843" w:type="dxa"/>
            <w:vMerge/>
            <w:shd w:val="clear" w:color="auto" w:fill="92D050"/>
          </w:tcPr>
          <w:p w14:paraId="38DD44D8" w14:textId="77777777" w:rsidR="001E3CE9" w:rsidRPr="007311C8" w:rsidRDefault="001E3CE9" w:rsidP="00076B2F">
            <w:pPr>
              <w:rPr>
                <w:rFonts w:ascii="Century Gothic" w:hAnsi="Century Gothic"/>
                <w:b/>
                <w:bCs/>
                <w:color w:val="FFFFFF" w:themeColor="background1"/>
                <w:sz w:val="20"/>
                <w:szCs w:val="20"/>
              </w:rPr>
            </w:pPr>
          </w:p>
        </w:tc>
        <w:tc>
          <w:tcPr>
            <w:tcW w:w="1843" w:type="dxa"/>
          </w:tcPr>
          <w:p w14:paraId="11C3B7EC" w14:textId="4E969B5F"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54D72794" wp14:editId="5D162AC6">
                  <wp:extent cx="393901" cy="111235"/>
                  <wp:effectExtent l="0" t="0" r="6350" b="317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44696" cy="125579"/>
                          </a:xfrm>
                          <a:prstGeom prst="rect">
                            <a:avLst/>
                          </a:prstGeom>
                          <a:noFill/>
                          <a:ln>
                            <a:noFill/>
                          </a:ln>
                        </pic:spPr>
                      </pic:pic>
                    </a:graphicData>
                  </a:graphic>
                </wp:inline>
              </w:drawing>
            </w:r>
          </w:p>
          <w:p w14:paraId="1BA6E1D2" w14:textId="7EB5712D"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color w:val="3B3838" w:themeColor="background2" w:themeShade="40"/>
                <w:sz w:val="20"/>
                <w:szCs w:val="20"/>
              </w:rPr>
              <w:t>FRANCE ACTIVE</w:t>
            </w:r>
          </w:p>
        </w:tc>
        <w:tc>
          <w:tcPr>
            <w:tcW w:w="1559" w:type="dxa"/>
          </w:tcPr>
          <w:p w14:paraId="4DFC6EB1" w14:textId="57E6A8DF" w:rsidR="001E3CE9" w:rsidRDefault="001E3CE9" w:rsidP="00076B2F">
            <w:pPr>
              <w:jc w:val="center"/>
              <w:rPr>
                <w:rFonts w:ascii="Century Gothic" w:hAnsi="Century Gothic"/>
                <w:sz w:val="20"/>
                <w:szCs w:val="20"/>
              </w:rPr>
            </w:pPr>
            <w:r>
              <w:rPr>
                <w:rFonts w:ascii="Century Gothic" w:hAnsi="Century Gothic"/>
                <w:sz w:val="20"/>
                <w:szCs w:val="20"/>
              </w:rPr>
              <w:t>FRANCE</w:t>
            </w:r>
          </w:p>
          <w:p w14:paraId="66242CB9" w14:textId="168BC7D3" w:rsidR="001E3CE9" w:rsidRPr="008B05FC" w:rsidRDefault="00BC6687" w:rsidP="00076B2F">
            <w:pPr>
              <w:jc w:val="center"/>
              <w:rPr>
                <w:rFonts w:ascii="Century Gothic" w:hAnsi="Century Gothic"/>
                <w:sz w:val="20"/>
                <w:szCs w:val="20"/>
              </w:rPr>
            </w:pPr>
            <w:hyperlink r:id="rId79" w:history="1">
              <w:r w:rsidR="001E3CE9" w:rsidRPr="00076B2F">
                <w:rPr>
                  <w:rStyle w:val="Lienhypertexte"/>
                  <w:rFonts w:ascii="Century Gothic" w:hAnsi="Century Gothic"/>
                  <w:sz w:val="20"/>
                  <w:szCs w:val="20"/>
                </w:rPr>
                <w:t>LIEN</w:t>
              </w:r>
            </w:hyperlink>
          </w:p>
        </w:tc>
        <w:tc>
          <w:tcPr>
            <w:tcW w:w="15026" w:type="dxa"/>
          </w:tcPr>
          <w:p w14:paraId="6C31F679" w14:textId="6123C911"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 xml:space="preserve">Nouveau type de </w:t>
            </w:r>
            <w:hyperlink r:id="rId80" w:history="1">
              <w:r w:rsidRPr="008B05FC">
                <w:rPr>
                  <w:rStyle w:val="Lienhypertexte"/>
                  <w:rFonts w:ascii="Century Gothic" w:hAnsi="Century Gothic"/>
                  <w:color w:val="auto"/>
                  <w:sz w:val="20"/>
                  <w:szCs w:val="20"/>
                </w:rPr>
                <w:t>financement dédié aux Entreprises solidaires</w:t>
              </w:r>
            </w:hyperlink>
            <w:r w:rsidRPr="008B05FC">
              <w:rPr>
                <w:rFonts w:ascii="Century Gothic" w:hAnsi="Century Gothic"/>
                <w:sz w:val="20"/>
                <w:szCs w:val="20"/>
              </w:rPr>
              <w:t xml:space="preserve"> pour préparer la suite, sous forme de prêts gratuits. Le montant moyen du prêt sera compris entre 50 et 70 000 € sur 12 mois</w:t>
            </w:r>
          </w:p>
        </w:tc>
      </w:tr>
      <w:tr w:rsidR="001E3CE9" w:rsidRPr="003F4D7D" w14:paraId="5777A164" w14:textId="7CD4F216" w:rsidTr="001E3CE9">
        <w:tc>
          <w:tcPr>
            <w:tcW w:w="1843" w:type="dxa"/>
            <w:vMerge w:val="restart"/>
            <w:shd w:val="clear" w:color="auto" w:fill="ED7D31" w:themeFill="accent2"/>
          </w:tcPr>
          <w:p w14:paraId="44D494E0" w14:textId="1394D7A0" w:rsidR="001E3CE9" w:rsidRPr="007311C8" w:rsidRDefault="001E3CE9" w:rsidP="00076B2F">
            <w:pPr>
              <w:jc w:val="center"/>
              <w:rPr>
                <w:rFonts w:ascii="Century Gothic" w:hAnsi="Century Gothic"/>
                <w:b/>
                <w:bCs/>
                <w:color w:val="FFFFFF" w:themeColor="background1"/>
                <w:sz w:val="20"/>
                <w:szCs w:val="20"/>
              </w:rPr>
            </w:pPr>
          </w:p>
          <w:p w14:paraId="5020D916" w14:textId="1734F12B" w:rsidR="001E3CE9" w:rsidRPr="007311C8" w:rsidRDefault="001E3CE9" w:rsidP="00076B2F">
            <w:pPr>
              <w:jc w:val="center"/>
              <w:rPr>
                <w:rFonts w:ascii="Century Gothic" w:hAnsi="Century Gothic"/>
                <w:b/>
                <w:bCs/>
                <w:color w:val="FFFFFF" w:themeColor="background1"/>
                <w:sz w:val="20"/>
                <w:szCs w:val="20"/>
              </w:rPr>
            </w:pPr>
          </w:p>
          <w:p w14:paraId="6514BFBB" w14:textId="680C6337" w:rsidR="001E3CE9" w:rsidRPr="007311C8" w:rsidRDefault="001E3CE9" w:rsidP="00076B2F">
            <w:pPr>
              <w:jc w:val="center"/>
              <w:rPr>
                <w:rFonts w:ascii="Century Gothic" w:hAnsi="Century Gothic"/>
                <w:b/>
                <w:bCs/>
                <w:color w:val="FFFFFF" w:themeColor="background1"/>
                <w:sz w:val="20"/>
                <w:szCs w:val="20"/>
              </w:rPr>
            </w:pPr>
          </w:p>
          <w:p w14:paraId="3E471F9B" w14:textId="499442FE" w:rsidR="001E3CE9" w:rsidRPr="007311C8" w:rsidRDefault="001E3CE9" w:rsidP="00076B2F">
            <w:pPr>
              <w:jc w:val="center"/>
              <w:rPr>
                <w:rFonts w:ascii="Century Gothic" w:hAnsi="Century Gothic"/>
                <w:b/>
                <w:bCs/>
                <w:color w:val="FFFFFF" w:themeColor="background1"/>
                <w:sz w:val="20"/>
                <w:szCs w:val="20"/>
              </w:rPr>
            </w:pPr>
          </w:p>
          <w:p w14:paraId="57DAE144" w14:textId="77777777" w:rsidR="001E3CE9" w:rsidRPr="007311C8" w:rsidRDefault="001E3CE9" w:rsidP="00076B2F">
            <w:pPr>
              <w:rPr>
                <w:rFonts w:ascii="Century Gothic" w:hAnsi="Century Gothic"/>
                <w:b/>
                <w:bCs/>
                <w:color w:val="FFFFFF" w:themeColor="background1"/>
                <w:sz w:val="20"/>
                <w:szCs w:val="20"/>
              </w:rPr>
            </w:pPr>
          </w:p>
          <w:p w14:paraId="44E97AB5" w14:textId="77777777" w:rsidR="001E3CE9" w:rsidRPr="007311C8" w:rsidRDefault="001E3CE9" w:rsidP="00076B2F">
            <w:pPr>
              <w:jc w:val="center"/>
              <w:rPr>
                <w:rFonts w:ascii="Century Gothic" w:hAnsi="Century Gothic"/>
                <w:b/>
                <w:bCs/>
                <w:color w:val="FFFFFF" w:themeColor="background1"/>
                <w:sz w:val="20"/>
                <w:szCs w:val="20"/>
              </w:rPr>
            </w:pPr>
          </w:p>
          <w:p w14:paraId="67D3D9F5" w14:textId="77777777" w:rsidR="001E3CE9" w:rsidRPr="007311C8" w:rsidRDefault="001E3CE9" w:rsidP="00076B2F">
            <w:pPr>
              <w:jc w:val="center"/>
              <w:rPr>
                <w:rFonts w:ascii="Century Gothic" w:hAnsi="Century Gothic"/>
                <w:b/>
                <w:bCs/>
                <w:color w:val="FFFFFF" w:themeColor="background1"/>
                <w:sz w:val="20"/>
                <w:szCs w:val="20"/>
              </w:rPr>
            </w:pPr>
          </w:p>
          <w:p w14:paraId="135A6CE5" w14:textId="30A9F180" w:rsidR="001E3CE9" w:rsidRPr="007311C8" w:rsidRDefault="001E3CE9" w:rsidP="00076B2F">
            <w:pPr>
              <w:jc w:val="center"/>
              <w:rPr>
                <w:rFonts w:ascii="Century Gothic" w:hAnsi="Century Gothic"/>
                <w:b/>
                <w:bCs/>
                <w:color w:val="FFFFFF" w:themeColor="background1"/>
                <w:sz w:val="20"/>
                <w:szCs w:val="20"/>
              </w:rPr>
            </w:pPr>
            <w:r w:rsidRPr="007311C8">
              <w:rPr>
                <w:rFonts w:ascii="Century Gothic" w:hAnsi="Century Gothic"/>
                <w:b/>
                <w:bCs/>
                <w:color w:val="FFFFFF" w:themeColor="background1"/>
                <w:sz w:val="20"/>
                <w:szCs w:val="20"/>
              </w:rPr>
              <w:t>DONS</w:t>
            </w:r>
          </w:p>
          <w:p w14:paraId="02A290D9" w14:textId="319B840A" w:rsidR="001E3CE9" w:rsidRPr="007311C8" w:rsidRDefault="001E3CE9" w:rsidP="00076B2F">
            <w:pPr>
              <w:jc w:val="center"/>
              <w:rPr>
                <w:rFonts w:ascii="Century Gothic" w:hAnsi="Century Gothic"/>
                <w:b/>
                <w:bCs/>
                <w:color w:val="FFFFFF" w:themeColor="background1"/>
                <w:sz w:val="20"/>
                <w:szCs w:val="20"/>
              </w:rPr>
            </w:pPr>
            <w:r w:rsidRPr="007311C8">
              <w:rPr>
                <w:rFonts w:ascii="Century Gothic" w:hAnsi="Century Gothic"/>
                <w:b/>
                <w:bCs/>
                <w:color w:val="FFFFFF" w:themeColor="background1"/>
                <w:sz w:val="20"/>
                <w:szCs w:val="20"/>
              </w:rPr>
              <w:t>-</w:t>
            </w:r>
          </w:p>
          <w:p w14:paraId="561C1C67" w14:textId="41F21938" w:rsidR="001E3CE9" w:rsidRPr="007311C8" w:rsidRDefault="001E3CE9" w:rsidP="00076B2F">
            <w:pPr>
              <w:jc w:val="center"/>
              <w:rPr>
                <w:rFonts w:ascii="Century Gothic" w:hAnsi="Century Gothic"/>
                <w:b/>
                <w:bCs/>
                <w:color w:val="FFFFFF" w:themeColor="background1"/>
                <w:sz w:val="20"/>
                <w:szCs w:val="20"/>
              </w:rPr>
            </w:pPr>
            <w:r w:rsidRPr="007311C8">
              <w:rPr>
                <w:rFonts w:ascii="Century Gothic" w:hAnsi="Century Gothic"/>
                <w:b/>
                <w:bCs/>
                <w:color w:val="FFFFFF" w:themeColor="background1"/>
                <w:sz w:val="20"/>
                <w:szCs w:val="20"/>
              </w:rPr>
              <w:t>DOTATIONS</w:t>
            </w:r>
          </w:p>
        </w:tc>
        <w:tc>
          <w:tcPr>
            <w:tcW w:w="1843" w:type="dxa"/>
          </w:tcPr>
          <w:p w14:paraId="59CF1DD6" w14:textId="05708204"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372349DC" wp14:editId="5FD541EE">
                  <wp:extent cx="667910" cy="261620"/>
                  <wp:effectExtent l="0" t="0" r="0" b="5080"/>
                  <wp:docPr id="1" name="Image 1" descr="Une image contenant trafic,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AG2R_LaMondiale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0215" cy="278191"/>
                          </a:xfrm>
                          <a:prstGeom prst="rect">
                            <a:avLst/>
                          </a:prstGeom>
                        </pic:spPr>
                      </pic:pic>
                    </a:graphicData>
                  </a:graphic>
                </wp:inline>
              </w:drawing>
            </w:r>
          </w:p>
          <w:p w14:paraId="0F7A9122" w14:textId="1B104260"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color w:val="3B3838" w:themeColor="background2" w:themeShade="40"/>
                <w:sz w:val="20"/>
                <w:szCs w:val="20"/>
              </w:rPr>
              <w:t>AG2R LA MONDIALE</w:t>
            </w:r>
          </w:p>
        </w:tc>
        <w:tc>
          <w:tcPr>
            <w:tcW w:w="1559" w:type="dxa"/>
          </w:tcPr>
          <w:p w14:paraId="290A23CB" w14:textId="77777777" w:rsidR="001E3CE9" w:rsidRDefault="001E3CE9" w:rsidP="00076B2F">
            <w:pPr>
              <w:jc w:val="center"/>
              <w:rPr>
                <w:rFonts w:ascii="Century Gothic" w:hAnsi="Century Gothic"/>
                <w:sz w:val="20"/>
                <w:szCs w:val="20"/>
              </w:rPr>
            </w:pPr>
            <w:r w:rsidRPr="008B05FC">
              <w:rPr>
                <w:rFonts w:ascii="Century Gothic" w:hAnsi="Century Gothic"/>
                <w:sz w:val="20"/>
                <w:szCs w:val="20"/>
              </w:rPr>
              <w:t>FRANCE</w:t>
            </w:r>
          </w:p>
          <w:p w14:paraId="3DDBDEDA" w14:textId="050BF219" w:rsidR="001E3CE9" w:rsidRPr="008B05FC" w:rsidRDefault="00BC6687" w:rsidP="00076B2F">
            <w:pPr>
              <w:jc w:val="center"/>
              <w:rPr>
                <w:rFonts w:ascii="Century Gothic" w:hAnsi="Century Gothic"/>
                <w:sz w:val="20"/>
                <w:szCs w:val="20"/>
              </w:rPr>
            </w:pPr>
            <w:hyperlink r:id="rId81" w:history="1">
              <w:r w:rsidR="001E3CE9" w:rsidRPr="00076B2F">
                <w:rPr>
                  <w:rStyle w:val="Lienhypertexte"/>
                  <w:rFonts w:ascii="Century Gothic" w:hAnsi="Century Gothic"/>
                  <w:sz w:val="20"/>
                  <w:szCs w:val="20"/>
                </w:rPr>
                <w:t>LIEN</w:t>
              </w:r>
            </w:hyperlink>
          </w:p>
        </w:tc>
        <w:tc>
          <w:tcPr>
            <w:tcW w:w="15026" w:type="dxa"/>
          </w:tcPr>
          <w:p w14:paraId="6C1E8689" w14:textId="619D5ABC"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 xml:space="preserve">Mise en place d'un </w:t>
            </w:r>
            <w:hyperlink r:id="rId82" w:history="1">
              <w:r w:rsidRPr="008B05FC">
                <w:rPr>
                  <w:rStyle w:val="Lienhypertexte"/>
                  <w:rFonts w:ascii="Century Gothic" w:hAnsi="Century Gothic"/>
                  <w:color w:val="auto"/>
                  <w:sz w:val="20"/>
                  <w:szCs w:val="20"/>
                </w:rPr>
                <w:t>dispositif de solidarité</w:t>
              </w:r>
            </w:hyperlink>
            <w:r w:rsidRPr="008B05FC">
              <w:rPr>
                <w:rFonts w:ascii="Century Gothic" w:hAnsi="Century Gothic"/>
                <w:sz w:val="20"/>
                <w:szCs w:val="20"/>
              </w:rPr>
              <w:t xml:space="preserve"> à l’attention des entreprises se trouvant dans les situations les plus complexes (aide forfaitaire de 300 euros par salarié en arrêt de travail pour garde d’enfants de moins de 16 ans, pour les arrêts supérieurs à 30 jours). Cette aide concerne les entreprises de moins de 500 salariés et est soumise à conditions</w:t>
            </w:r>
          </w:p>
        </w:tc>
      </w:tr>
      <w:tr w:rsidR="001E3CE9" w:rsidRPr="003F4D7D" w14:paraId="6E5462A1" w14:textId="212A04AD" w:rsidTr="001E3CE9">
        <w:tc>
          <w:tcPr>
            <w:tcW w:w="1843" w:type="dxa"/>
            <w:vMerge/>
            <w:shd w:val="clear" w:color="auto" w:fill="ED7D31" w:themeFill="accent2"/>
          </w:tcPr>
          <w:p w14:paraId="23776CB8" w14:textId="77777777" w:rsidR="001E3CE9" w:rsidRPr="007311C8" w:rsidRDefault="001E3CE9" w:rsidP="00076B2F">
            <w:pPr>
              <w:rPr>
                <w:rFonts w:ascii="Century Gothic" w:hAnsi="Century Gothic"/>
                <w:b/>
                <w:bCs/>
                <w:color w:val="FFFFFF" w:themeColor="background1"/>
                <w:sz w:val="20"/>
                <w:szCs w:val="20"/>
              </w:rPr>
            </w:pPr>
          </w:p>
        </w:tc>
        <w:tc>
          <w:tcPr>
            <w:tcW w:w="1843" w:type="dxa"/>
          </w:tcPr>
          <w:p w14:paraId="738B3115" w14:textId="3955BB61"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61015B7C" wp14:editId="0C1F9125">
                  <wp:extent cx="302150" cy="302150"/>
                  <wp:effectExtent l="0" t="0" r="3175" b="3175"/>
                  <wp:docPr id="26" name="Image 26"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logo_up.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15108" cy="315108"/>
                          </a:xfrm>
                          <a:prstGeom prst="rect">
                            <a:avLst/>
                          </a:prstGeom>
                        </pic:spPr>
                      </pic:pic>
                    </a:graphicData>
                  </a:graphic>
                </wp:inline>
              </w:drawing>
            </w:r>
          </w:p>
          <w:p w14:paraId="37929E32" w14:textId="33342C10"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color w:val="3B3838" w:themeColor="background2" w:themeShade="40"/>
                <w:sz w:val="20"/>
                <w:szCs w:val="20"/>
              </w:rPr>
              <w:t>GROUPE UP</w:t>
            </w:r>
          </w:p>
        </w:tc>
        <w:tc>
          <w:tcPr>
            <w:tcW w:w="1559" w:type="dxa"/>
          </w:tcPr>
          <w:p w14:paraId="44A2F582" w14:textId="6A95210A" w:rsidR="001E3CE9" w:rsidRPr="008B05FC" w:rsidRDefault="001E3CE9" w:rsidP="00076B2F">
            <w:pPr>
              <w:jc w:val="center"/>
              <w:rPr>
                <w:rFonts w:ascii="Century Gothic" w:hAnsi="Century Gothic"/>
                <w:sz w:val="20"/>
                <w:szCs w:val="20"/>
              </w:rPr>
            </w:pPr>
            <w:r w:rsidRPr="008B05FC">
              <w:rPr>
                <w:rFonts w:ascii="Century Gothic" w:hAnsi="Century Gothic"/>
                <w:sz w:val="20"/>
                <w:szCs w:val="20"/>
              </w:rPr>
              <w:t>FRANCE</w:t>
            </w:r>
          </w:p>
        </w:tc>
        <w:tc>
          <w:tcPr>
            <w:tcW w:w="15026" w:type="dxa"/>
          </w:tcPr>
          <w:p w14:paraId="0ECBA55B" w14:textId="0708BAD0" w:rsidR="001E3CE9" w:rsidRPr="008B05FC" w:rsidRDefault="00BC6687" w:rsidP="00076B2F">
            <w:pPr>
              <w:jc w:val="both"/>
              <w:rPr>
                <w:rFonts w:ascii="Century Gothic" w:hAnsi="Century Gothic"/>
                <w:sz w:val="20"/>
                <w:szCs w:val="20"/>
              </w:rPr>
            </w:pPr>
            <w:hyperlink r:id="rId83" w:history="1">
              <w:r w:rsidR="001E3CE9" w:rsidRPr="008B05FC">
                <w:rPr>
                  <w:rStyle w:val="Lienhypertexte"/>
                  <w:rFonts w:ascii="Century Gothic" w:hAnsi="Century Gothic"/>
                  <w:color w:val="auto"/>
                  <w:sz w:val="20"/>
                  <w:szCs w:val="20"/>
                </w:rPr>
                <w:t>Emission d’urgence de 1,6 million de Chèques de Services Alimentation &amp; Hygiène afin de venir en aide aux personnes sans domicile et sans ressources</w:t>
              </w:r>
            </w:hyperlink>
          </w:p>
        </w:tc>
      </w:tr>
      <w:tr w:rsidR="001E3CE9" w:rsidRPr="003F4D7D" w14:paraId="1F471587" w14:textId="3F42A0C8" w:rsidTr="001E3CE9">
        <w:tc>
          <w:tcPr>
            <w:tcW w:w="1843" w:type="dxa"/>
            <w:vMerge/>
            <w:shd w:val="clear" w:color="auto" w:fill="ED7D31" w:themeFill="accent2"/>
          </w:tcPr>
          <w:p w14:paraId="25F03DFC" w14:textId="77777777" w:rsidR="001E3CE9" w:rsidRPr="007311C8" w:rsidRDefault="001E3CE9" w:rsidP="00076B2F">
            <w:pPr>
              <w:rPr>
                <w:rFonts w:ascii="Century Gothic" w:hAnsi="Century Gothic"/>
                <w:b/>
                <w:bCs/>
                <w:color w:val="FFFFFF" w:themeColor="background1"/>
                <w:sz w:val="20"/>
                <w:szCs w:val="20"/>
              </w:rPr>
            </w:pPr>
          </w:p>
        </w:tc>
        <w:tc>
          <w:tcPr>
            <w:tcW w:w="1843" w:type="dxa"/>
          </w:tcPr>
          <w:p w14:paraId="6DAAA3BF" w14:textId="59FF5055"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58F692FC" wp14:editId="0671A883">
                  <wp:extent cx="373435" cy="372138"/>
                  <wp:effectExtent l="0" t="0" r="7620" b="8890"/>
                  <wp:docPr id="8" name="Image 8"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cif_rvb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5661" cy="394287"/>
                          </a:xfrm>
                          <a:prstGeom prst="rect">
                            <a:avLst/>
                          </a:prstGeom>
                        </pic:spPr>
                      </pic:pic>
                    </a:graphicData>
                  </a:graphic>
                </wp:inline>
              </w:drawing>
            </w:r>
          </w:p>
          <w:p w14:paraId="0C86BB4D" w14:textId="25D81502"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color w:val="3B3838" w:themeColor="background2" w:themeShade="40"/>
                <w:sz w:val="20"/>
                <w:szCs w:val="20"/>
              </w:rPr>
              <w:t>MACIF</w:t>
            </w:r>
          </w:p>
        </w:tc>
        <w:tc>
          <w:tcPr>
            <w:tcW w:w="1559" w:type="dxa"/>
          </w:tcPr>
          <w:p w14:paraId="096FE1FB" w14:textId="77777777" w:rsidR="001E3CE9" w:rsidRDefault="001E3CE9" w:rsidP="00076B2F">
            <w:pPr>
              <w:jc w:val="center"/>
              <w:rPr>
                <w:rFonts w:ascii="Century Gothic" w:hAnsi="Century Gothic"/>
                <w:sz w:val="20"/>
                <w:szCs w:val="20"/>
              </w:rPr>
            </w:pPr>
            <w:r w:rsidRPr="008B05FC">
              <w:rPr>
                <w:rFonts w:ascii="Century Gothic" w:hAnsi="Century Gothic"/>
                <w:sz w:val="20"/>
                <w:szCs w:val="20"/>
              </w:rPr>
              <w:t>FRANCE</w:t>
            </w:r>
          </w:p>
          <w:p w14:paraId="40569AD0" w14:textId="7650FC05" w:rsidR="001E3CE9" w:rsidRPr="008B05FC" w:rsidRDefault="00BC6687" w:rsidP="00076B2F">
            <w:pPr>
              <w:jc w:val="center"/>
              <w:rPr>
                <w:rFonts w:ascii="Century Gothic" w:hAnsi="Century Gothic"/>
                <w:sz w:val="20"/>
                <w:szCs w:val="20"/>
              </w:rPr>
            </w:pPr>
            <w:hyperlink r:id="rId84" w:history="1">
              <w:r w:rsidR="001E3CE9" w:rsidRPr="00076B2F">
                <w:rPr>
                  <w:rStyle w:val="Lienhypertexte"/>
                  <w:rFonts w:ascii="Century Gothic" w:hAnsi="Century Gothic"/>
                  <w:sz w:val="20"/>
                  <w:szCs w:val="20"/>
                </w:rPr>
                <w:t>LIEN</w:t>
              </w:r>
            </w:hyperlink>
          </w:p>
        </w:tc>
        <w:tc>
          <w:tcPr>
            <w:tcW w:w="15026" w:type="dxa"/>
          </w:tcPr>
          <w:p w14:paraId="52DFB488" w14:textId="389AF172" w:rsidR="001E3CE9" w:rsidRPr="008B05FC" w:rsidRDefault="00BC6687" w:rsidP="00076B2F">
            <w:pPr>
              <w:jc w:val="both"/>
              <w:rPr>
                <w:rFonts w:ascii="Century Gothic" w:hAnsi="Century Gothic"/>
                <w:sz w:val="20"/>
                <w:szCs w:val="20"/>
              </w:rPr>
            </w:pPr>
            <w:hyperlink r:id="rId85" w:history="1">
              <w:r w:rsidR="001E3CE9" w:rsidRPr="008B05FC">
                <w:rPr>
                  <w:rStyle w:val="Lienhypertexte"/>
                  <w:rFonts w:ascii="Century Gothic" w:hAnsi="Century Gothic"/>
                  <w:color w:val="auto"/>
                  <w:sz w:val="20"/>
                  <w:szCs w:val="20"/>
                </w:rPr>
                <w:t>Mobilisation de plus de 20 millions d’euros pour aider les personnes fragilisées par la crise sanitaire</w:t>
              </w:r>
            </w:hyperlink>
            <w:r w:rsidR="001E3CE9" w:rsidRPr="008B05FC">
              <w:rPr>
                <w:rFonts w:ascii="Century Gothic" w:hAnsi="Century Gothic"/>
                <w:sz w:val="20"/>
                <w:szCs w:val="20"/>
              </w:rPr>
              <w:t>.</w:t>
            </w:r>
          </w:p>
          <w:p w14:paraId="3B17DF2D" w14:textId="0493C7ED" w:rsidR="001E3CE9" w:rsidRPr="008B05FC" w:rsidRDefault="00BC6687" w:rsidP="00076B2F">
            <w:pPr>
              <w:jc w:val="both"/>
              <w:rPr>
                <w:rFonts w:ascii="Century Gothic" w:hAnsi="Century Gothic"/>
                <w:sz w:val="20"/>
                <w:szCs w:val="20"/>
              </w:rPr>
            </w:pPr>
            <w:hyperlink r:id="rId86" w:history="1">
              <w:r w:rsidR="001E3CE9" w:rsidRPr="008B05FC">
                <w:rPr>
                  <w:rStyle w:val="Lienhypertexte"/>
                  <w:rFonts w:ascii="Century Gothic" w:hAnsi="Century Gothic"/>
                  <w:color w:val="auto"/>
                  <w:sz w:val="20"/>
                  <w:szCs w:val="20"/>
                </w:rPr>
                <w:t>Don de 500 litres de gel hydroalcoolique</w:t>
              </w:r>
            </w:hyperlink>
            <w:r w:rsidR="001E3CE9" w:rsidRPr="008B05FC">
              <w:rPr>
                <w:rFonts w:ascii="Century Gothic" w:hAnsi="Century Gothic"/>
                <w:sz w:val="20"/>
                <w:szCs w:val="20"/>
              </w:rPr>
              <w:t>.</w:t>
            </w:r>
          </w:p>
          <w:p w14:paraId="4F1A90DD" w14:textId="77777777" w:rsidR="001E3CE9" w:rsidRPr="008B05FC" w:rsidRDefault="001E3CE9" w:rsidP="00076B2F">
            <w:pPr>
              <w:jc w:val="both"/>
              <w:rPr>
                <w:rFonts w:ascii="Century Gothic" w:hAnsi="Century Gothic"/>
                <w:sz w:val="20"/>
                <w:szCs w:val="20"/>
              </w:rPr>
            </w:pPr>
          </w:p>
          <w:p w14:paraId="27CC28C7" w14:textId="369CDEB0" w:rsidR="001E3CE9" w:rsidRPr="008B05FC" w:rsidRDefault="001E3CE9" w:rsidP="00076B2F">
            <w:pPr>
              <w:jc w:val="both"/>
              <w:rPr>
                <w:rFonts w:ascii="Century Gothic" w:hAnsi="Century Gothic"/>
                <w:sz w:val="20"/>
                <w:szCs w:val="20"/>
              </w:rPr>
            </w:pPr>
          </w:p>
        </w:tc>
      </w:tr>
      <w:tr w:rsidR="001E3CE9" w:rsidRPr="003F4D7D" w14:paraId="65E7369B" w14:textId="0F21B122" w:rsidTr="001E3CE9">
        <w:tc>
          <w:tcPr>
            <w:tcW w:w="1843" w:type="dxa"/>
            <w:vMerge/>
            <w:shd w:val="clear" w:color="auto" w:fill="ED7D31" w:themeFill="accent2"/>
          </w:tcPr>
          <w:p w14:paraId="051197EA" w14:textId="77777777" w:rsidR="001E3CE9" w:rsidRPr="007311C8" w:rsidRDefault="001E3CE9" w:rsidP="00076B2F">
            <w:pPr>
              <w:rPr>
                <w:rFonts w:ascii="Century Gothic" w:hAnsi="Century Gothic"/>
                <w:b/>
                <w:bCs/>
                <w:color w:val="FFFFFF" w:themeColor="background1"/>
                <w:sz w:val="20"/>
                <w:szCs w:val="20"/>
              </w:rPr>
            </w:pPr>
          </w:p>
        </w:tc>
        <w:tc>
          <w:tcPr>
            <w:tcW w:w="1843" w:type="dxa"/>
          </w:tcPr>
          <w:p w14:paraId="724A1420" w14:textId="1846269F"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69941926" wp14:editId="7195B073">
                  <wp:extent cx="377671" cy="341354"/>
                  <wp:effectExtent l="0" t="0" r="3810" b="190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AIF + Signature curseur OK.jpg"/>
                          <pic:cNvPicPr/>
                        </pic:nvPicPr>
                        <pic:blipFill rotWithShape="1">
                          <a:blip r:embed="rId87" cstate="print">
                            <a:extLst>
                              <a:ext uri="{28A0092B-C50C-407E-A947-70E740481C1C}">
                                <a14:useLocalDpi xmlns:a14="http://schemas.microsoft.com/office/drawing/2010/main" val="0"/>
                              </a:ext>
                            </a:extLst>
                          </a:blip>
                          <a:srcRect l="17531" r="18496" b="35740"/>
                          <a:stretch/>
                        </pic:blipFill>
                        <pic:spPr bwMode="auto">
                          <a:xfrm>
                            <a:off x="0" y="0"/>
                            <a:ext cx="401290" cy="362702"/>
                          </a:xfrm>
                          <a:prstGeom prst="rect">
                            <a:avLst/>
                          </a:prstGeom>
                          <a:ln>
                            <a:noFill/>
                          </a:ln>
                          <a:extLst>
                            <a:ext uri="{53640926-AAD7-44D8-BBD7-CCE9431645EC}">
                              <a14:shadowObscured xmlns:a14="http://schemas.microsoft.com/office/drawing/2010/main"/>
                            </a:ext>
                          </a:extLst>
                        </pic:spPr>
                      </pic:pic>
                    </a:graphicData>
                  </a:graphic>
                </wp:inline>
              </w:drawing>
            </w:r>
          </w:p>
          <w:p w14:paraId="0EFDA482" w14:textId="21AFD9FA"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color w:val="3B3838" w:themeColor="background2" w:themeShade="40"/>
                <w:sz w:val="20"/>
                <w:szCs w:val="20"/>
              </w:rPr>
              <w:t>MAIF</w:t>
            </w:r>
          </w:p>
        </w:tc>
        <w:tc>
          <w:tcPr>
            <w:tcW w:w="1559" w:type="dxa"/>
          </w:tcPr>
          <w:p w14:paraId="183D53FD" w14:textId="24D2EA54" w:rsidR="001E3CE9" w:rsidRDefault="001E3CE9" w:rsidP="00076B2F">
            <w:pPr>
              <w:jc w:val="center"/>
              <w:rPr>
                <w:rFonts w:ascii="Century Gothic" w:hAnsi="Century Gothic"/>
                <w:sz w:val="20"/>
                <w:szCs w:val="20"/>
              </w:rPr>
            </w:pPr>
            <w:r>
              <w:rPr>
                <w:rFonts w:ascii="Century Gothic" w:hAnsi="Century Gothic"/>
                <w:sz w:val="20"/>
                <w:szCs w:val="20"/>
              </w:rPr>
              <w:t>FRANCE</w:t>
            </w:r>
          </w:p>
          <w:p w14:paraId="5D46B38E" w14:textId="4A745FD9" w:rsidR="001E3CE9" w:rsidRPr="008B05FC" w:rsidRDefault="00BC6687" w:rsidP="00076B2F">
            <w:pPr>
              <w:jc w:val="center"/>
              <w:rPr>
                <w:rFonts w:ascii="Century Gothic" w:hAnsi="Century Gothic"/>
                <w:sz w:val="20"/>
                <w:szCs w:val="20"/>
              </w:rPr>
            </w:pPr>
            <w:hyperlink r:id="rId88" w:history="1">
              <w:r w:rsidR="001E3CE9" w:rsidRPr="00076B2F">
                <w:rPr>
                  <w:rStyle w:val="Lienhypertexte"/>
                  <w:rFonts w:ascii="Century Gothic" w:hAnsi="Century Gothic"/>
                  <w:sz w:val="20"/>
                  <w:szCs w:val="20"/>
                </w:rPr>
                <w:t>LIEN</w:t>
              </w:r>
            </w:hyperlink>
          </w:p>
        </w:tc>
        <w:tc>
          <w:tcPr>
            <w:tcW w:w="15026" w:type="dxa"/>
          </w:tcPr>
          <w:p w14:paraId="339CC10E" w14:textId="0A63A288" w:rsidR="001E3CE9" w:rsidRPr="008B05FC" w:rsidRDefault="00BC6687" w:rsidP="00076B2F">
            <w:pPr>
              <w:jc w:val="both"/>
              <w:rPr>
                <w:rFonts w:ascii="Century Gothic" w:hAnsi="Century Gothic"/>
                <w:sz w:val="20"/>
                <w:szCs w:val="20"/>
              </w:rPr>
            </w:pPr>
            <w:hyperlink r:id="rId89" w:history="1">
              <w:r w:rsidR="001E3CE9" w:rsidRPr="008B05FC">
                <w:rPr>
                  <w:rStyle w:val="Lienhypertexte"/>
                  <w:rFonts w:ascii="Century Gothic" w:hAnsi="Century Gothic"/>
                  <w:color w:val="auto"/>
                  <w:sz w:val="20"/>
                  <w:szCs w:val="20"/>
                </w:rPr>
                <w:t>Reverse 100 millions d'euros à ses sociétaires</w:t>
              </w:r>
            </w:hyperlink>
          </w:p>
        </w:tc>
      </w:tr>
      <w:tr w:rsidR="001E3CE9" w:rsidRPr="003F4D7D" w14:paraId="1ECF3FC2" w14:textId="6536CB10" w:rsidTr="001E3CE9">
        <w:tc>
          <w:tcPr>
            <w:tcW w:w="1843" w:type="dxa"/>
            <w:vMerge/>
            <w:shd w:val="clear" w:color="auto" w:fill="ED7D31" w:themeFill="accent2"/>
          </w:tcPr>
          <w:p w14:paraId="7226C4A7" w14:textId="77777777" w:rsidR="001E3CE9" w:rsidRPr="007311C8" w:rsidRDefault="001E3CE9" w:rsidP="00076B2F">
            <w:pPr>
              <w:rPr>
                <w:rFonts w:ascii="Century Gothic" w:hAnsi="Century Gothic"/>
                <w:b/>
                <w:bCs/>
                <w:color w:val="FFFFFF" w:themeColor="background1"/>
                <w:sz w:val="20"/>
                <w:szCs w:val="20"/>
              </w:rPr>
            </w:pPr>
          </w:p>
        </w:tc>
        <w:tc>
          <w:tcPr>
            <w:tcW w:w="1843" w:type="dxa"/>
          </w:tcPr>
          <w:p w14:paraId="5316C527" w14:textId="17220FDA"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475A94CB" wp14:editId="790AF92C">
                  <wp:extent cx="907071" cy="267063"/>
                  <wp:effectExtent l="0" t="0" r="762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90">
                            <a:extLst>
                              <a:ext uri="{28A0092B-C50C-407E-A947-70E740481C1C}">
                                <a14:useLocalDpi xmlns:a14="http://schemas.microsoft.com/office/drawing/2010/main" val="0"/>
                              </a:ext>
                            </a:extLst>
                          </a:blip>
                          <a:srcRect r="67840"/>
                          <a:stretch/>
                        </pic:blipFill>
                        <pic:spPr bwMode="auto">
                          <a:xfrm>
                            <a:off x="0" y="0"/>
                            <a:ext cx="944214" cy="277999"/>
                          </a:xfrm>
                          <a:prstGeom prst="rect">
                            <a:avLst/>
                          </a:prstGeom>
                          <a:noFill/>
                          <a:ln>
                            <a:noFill/>
                          </a:ln>
                          <a:extLst>
                            <a:ext uri="{53640926-AAD7-44D8-BBD7-CCE9431645EC}">
                              <a14:shadowObscured xmlns:a14="http://schemas.microsoft.com/office/drawing/2010/main"/>
                            </a:ext>
                          </a:extLst>
                        </pic:spPr>
                      </pic:pic>
                    </a:graphicData>
                  </a:graphic>
                </wp:inline>
              </w:drawing>
            </w:r>
          </w:p>
          <w:p w14:paraId="54532D88" w14:textId="4F82417A"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color w:val="3B3838" w:themeColor="background2" w:themeShade="40"/>
                <w:sz w:val="20"/>
                <w:szCs w:val="20"/>
              </w:rPr>
              <w:t>CASDEN</w:t>
            </w:r>
          </w:p>
        </w:tc>
        <w:tc>
          <w:tcPr>
            <w:tcW w:w="1559" w:type="dxa"/>
          </w:tcPr>
          <w:p w14:paraId="4A039FDC" w14:textId="19C1955E" w:rsidR="001E3CE9" w:rsidRDefault="001E3CE9" w:rsidP="00076B2F">
            <w:pPr>
              <w:jc w:val="center"/>
              <w:rPr>
                <w:rFonts w:ascii="Century Gothic" w:hAnsi="Century Gothic"/>
                <w:sz w:val="20"/>
                <w:szCs w:val="20"/>
              </w:rPr>
            </w:pPr>
            <w:r>
              <w:rPr>
                <w:rFonts w:ascii="Century Gothic" w:hAnsi="Century Gothic"/>
                <w:sz w:val="20"/>
                <w:szCs w:val="20"/>
              </w:rPr>
              <w:t>FRANCE</w:t>
            </w:r>
          </w:p>
          <w:p w14:paraId="027D3600" w14:textId="328BE621" w:rsidR="001E3CE9" w:rsidRPr="008B05FC" w:rsidRDefault="00BC6687" w:rsidP="00076B2F">
            <w:pPr>
              <w:jc w:val="center"/>
              <w:rPr>
                <w:rFonts w:ascii="Century Gothic" w:hAnsi="Century Gothic"/>
                <w:sz w:val="20"/>
                <w:szCs w:val="20"/>
              </w:rPr>
            </w:pPr>
            <w:hyperlink r:id="rId91" w:history="1">
              <w:r w:rsidR="001E3CE9" w:rsidRPr="00076B2F">
                <w:rPr>
                  <w:rStyle w:val="Lienhypertexte"/>
                  <w:rFonts w:ascii="Century Gothic" w:hAnsi="Century Gothic"/>
                  <w:sz w:val="20"/>
                  <w:szCs w:val="20"/>
                </w:rPr>
                <w:t>LIEN</w:t>
              </w:r>
            </w:hyperlink>
          </w:p>
        </w:tc>
        <w:tc>
          <w:tcPr>
            <w:tcW w:w="15026" w:type="dxa"/>
          </w:tcPr>
          <w:p w14:paraId="1606A5C8" w14:textId="7404E583" w:rsidR="001E3CE9" w:rsidRPr="008B05FC" w:rsidRDefault="00BC6687" w:rsidP="00076B2F">
            <w:pPr>
              <w:jc w:val="both"/>
              <w:rPr>
                <w:rFonts w:ascii="Century Gothic" w:hAnsi="Century Gothic"/>
                <w:sz w:val="20"/>
                <w:szCs w:val="20"/>
              </w:rPr>
            </w:pPr>
            <w:hyperlink r:id="rId92" w:history="1">
              <w:r w:rsidR="001E3CE9" w:rsidRPr="008B05FC">
                <w:rPr>
                  <w:rStyle w:val="Lienhypertexte"/>
                  <w:rFonts w:ascii="Century Gothic" w:hAnsi="Century Gothic"/>
                  <w:color w:val="auto"/>
                  <w:sz w:val="20"/>
                  <w:szCs w:val="20"/>
                </w:rPr>
                <w:t>Don de 100 000 € à la campagne de dons en faveur de la Fondation Hôpitaux de Paris - Hôpitaux de France, et contribution aux projets de recherches avec la Fondation CNRS</w:t>
              </w:r>
            </w:hyperlink>
          </w:p>
        </w:tc>
      </w:tr>
      <w:tr w:rsidR="001E3CE9" w:rsidRPr="003F4D7D" w14:paraId="6A1ABC06" w14:textId="19911D6C" w:rsidTr="001E3CE9">
        <w:trPr>
          <w:trHeight w:val="822"/>
        </w:trPr>
        <w:tc>
          <w:tcPr>
            <w:tcW w:w="1843" w:type="dxa"/>
            <w:vMerge/>
            <w:shd w:val="clear" w:color="auto" w:fill="484E53"/>
          </w:tcPr>
          <w:p w14:paraId="0DE07DCB" w14:textId="77777777" w:rsidR="001E3CE9" w:rsidRPr="007311C8" w:rsidRDefault="001E3CE9" w:rsidP="00076B2F">
            <w:pPr>
              <w:jc w:val="center"/>
              <w:rPr>
                <w:rFonts w:ascii="Century Gothic" w:hAnsi="Century Gothic"/>
                <w:b/>
                <w:bCs/>
                <w:color w:val="FFFFFF" w:themeColor="background1"/>
                <w:sz w:val="20"/>
                <w:szCs w:val="20"/>
              </w:rPr>
            </w:pPr>
          </w:p>
        </w:tc>
        <w:tc>
          <w:tcPr>
            <w:tcW w:w="1843" w:type="dxa"/>
          </w:tcPr>
          <w:p w14:paraId="5139850E" w14:textId="377A78BE"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1FBC6E95" wp14:editId="1AEB107D">
                  <wp:extent cx="667910" cy="261620"/>
                  <wp:effectExtent l="0" t="0" r="0" b="5080"/>
                  <wp:docPr id="10" name="Image 10" descr="Une image contenant trafic,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AG2R_LaMondiale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0215" cy="278191"/>
                          </a:xfrm>
                          <a:prstGeom prst="rect">
                            <a:avLst/>
                          </a:prstGeom>
                        </pic:spPr>
                      </pic:pic>
                    </a:graphicData>
                  </a:graphic>
                </wp:inline>
              </w:drawing>
            </w:r>
          </w:p>
          <w:p w14:paraId="7846849F" w14:textId="26B242E1" w:rsidR="001E3CE9" w:rsidRPr="003F4D7D" w:rsidRDefault="001E3CE9" w:rsidP="00076B2F">
            <w:pPr>
              <w:jc w:val="center"/>
              <w:rPr>
                <w:rFonts w:ascii="Century Gothic" w:hAnsi="Century Gothic"/>
                <w:b/>
                <w:bCs/>
                <w:noProof/>
                <w:color w:val="3B3838" w:themeColor="background2" w:themeShade="40"/>
                <w:sz w:val="20"/>
                <w:szCs w:val="20"/>
              </w:rPr>
            </w:pPr>
            <w:r w:rsidRPr="003F4D7D">
              <w:rPr>
                <w:rFonts w:ascii="Century Gothic" w:hAnsi="Century Gothic"/>
                <w:b/>
                <w:bCs/>
                <w:color w:val="3B3838" w:themeColor="background2" w:themeShade="40"/>
                <w:sz w:val="20"/>
                <w:szCs w:val="20"/>
              </w:rPr>
              <w:t>AG2R LA MONDIALE</w:t>
            </w:r>
          </w:p>
        </w:tc>
        <w:tc>
          <w:tcPr>
            <w:tcW w:w="1559" w:type="dxa"/>
          </w:tcPr>
          <w:p w14:paraId="1ED6510A" w14:textId="2463F664" w:rsidR="001E3CE9" w:rsidRDefault="001E3CE9" w:rsidP="00076B2F">
            <w:pPr>
              <w:jc w:val="center"/>
              <w:rPr>
                <w:rFonts w:ascii="Century Gothic" w:hAnsi="Century Gothic"/>
                <w:sz w:val="20"/>
                <w:szCs w:val="20"/>
              </w:rPr>
            </w:pPr>
            <w:r>
              <w:rPr>
                <w:rFonts w:ascii="Century Gothic" w:hAnsi="Century Gothic"/>
                <w:sz w:val="20"/>
                <w:szCs w:val="20"/>
              </w:rPr>
              <w:t>FRANCE</w:t>
            </w:r>
          </w:p>
          <w:p w14:paraId="7E0EA2ED" w14:textId="50BA0D15" w:rsidR="001E3CE9" w:rsidRPr="008B05FC" w:rsidRDefault="00BC6687" w:rsidP="00076B2F">
            <w:pPr>
              <w:jc w:val="center"/>
              <w:rPr>
                <w:rFonts w:ascii="Century Gothic" w:hAnsi="Century Gothic"/>
                <w:sz w:val="20"/>
                <w:szCs w:val="20"/>
              </w:rPr>
            </w:pPr>
            <w:hyperlink r:id="rId93" w:history="1">
              <w:r w:rsidR="001E3CE9" w:rsidRPr="00076B2F">
                <w:rPr>
                  <w:rStyle w:val="Lienhypertexte"/>
                  <w:rFonts w:ascii="Century Gothic" w:hAnsi="Century Gothic"/>
                  <w:sz w:val="20"/>
                  <w:szCs w:val="20"/>
                </w:rPr>
                <w:t>LIEN</w:t>
              </w:r>
            </w:hyperlink>
          </w:p>
        </w:tc>
        <w:tc>
          <w:tcPr>
            <w:tcW w:w="15026" w:type="dxa"/>
          </w:tcPr>
          <w:p w14:paraId="2FAC655B" w14:textId="3353BCB8"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 xml:space="preserve">L’atelier </w:t>
            </w:r>
            <w:proofErr w:type="spellStart"/>
            <w:r w:rsidRPr="008B05FC">
              <w:rPr>
                <w:rFonts w:ascii="Century Gothic" w:hAnsi="Century Gothic"/>
                <w:sz w:val="20"/>
                <w:szCs w:val="20"/>
              </w:rPr>
              <w:t>Remuménage</w:t>
            </w:r>
            <w:proofErr w:type="spellEnd"/>
            <w:r w:rsidRPr="008B05FC">
              <w:rPr>
                <w:rFonts w:ascii="Century Gothic" w:hAnsi="Century Gothic"/>
                <w:sz w:val="20"/>
                <w:szCs w:val="20"/>
              </w:rPr>
              <w:t>, partenaire de la fondation travaille à la réalisation et à la</w:t>
            </w:r>
            <w:r>
              <w:rPr>
                <w:rFonts w:ascii="Century Gothic" w:hAnsi="Century Gothic"/>
                <w:sz w:val="20"/>
                <w:szCs w:val="20"/>
              </w:rPr>
              <w:t xml:space="preserve"> </w:t>
            </w:r>
            <w:r w:rsidRPr="008B05FC">
              <w:rPr>
                <w:rFonts w:ascii="Century Gothic" w:hAnsi="Century Gothic"/>
                <w:sz w:val="20"/>
                <w:szCs w:val="20"/>
              </w:rPr>
              <w:t>livraison de courses à destination des personnes vulnérables (alimentaire, pharmacie et produits de première nécessité) à destination des personnes âgées, malades du COVID, personnes handicapées, atteintes du cancer) ;</w:t>
            </w:r>
          </w:p>
          <w:p w14:paraId="445ACA96" w14:textId="785319F6"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Le panier de la Mer collecte et distribue des produits alimentaires aux plus vulnérables</w:t>
            </w:r>
          </w:p>
        </w:tc>
      </w:tr>
      <w:tr w:rsidR="001E3CE9" w:rsidRPr="003F4D7D" w14:paraId="2292252B" w14:textId="16E709A8" w:rsidTr="001E3CE9">
        <w:trPr>
          <w:trHeight w:val="822"/>
        </w:trPr>
        <w:tc>
          <w:tcPr>
            <w:tcW w:w="1843" w:type="dxa"/>
            <w:vMerge w:val="restart"/>
            <w:shd w:val="clear" w:color="auto" w:fill="484E53"/>
          </w:tcPr>
          <w:p w14:paraId="31F855A5" w14:textId="77777777" w:rsidR="001E3CE9" w:rsidRPr="007311C8" w:rsidRDefault="001E3CE9" w:rsidP="00076B2F">
            <w:pPr>
              <w:jc w:val="center"/>
              <w:rPr>
                <w:rFonts w:ascii="Century Gothic" w:hAnsi="Century Gothic"/>
                <w:b/>
                <w:bCs/>
                <w:color w:val="FFFFFF" w:themeColor="background1"/>
                <w:sz w:val="20"/>
                <w:szCs w:val="20"/>
              </w:rPr>
            </w:pPr>
          </w:p>
          <w:p w14:paraId="0559DCA1" w14:textId="77777777" w:rsidR="001E3CE9" w:rsidRPr="007311C8" w:rsidRDefault="001E3CE9" w:rsidP="00076B2F">
            <w:pPr>
              <w:jc w:val="center"/>
              <w:rPr>
                <w:rFonts w:ascii="Century Gothic" w:hAnsi="Century Gothic"/>
                <w:b/>
                <w:bCs/>
                <w:color w:val="FFFFFF" w:themeColor="background1"/>
                <w:sz w:val="20"/>
                <w:szCs w:val="20"/>
              </w:rPr>
            </w:pPr>
          </w:p>
          <w:p w14:paraId="206D9AEB" w14:textId="77777777" w:rsidR="001E3CE9" w:rsidRPr="007311C8" w:rsidRDefault="001E3CE9" w:rsidP="00076B2F">
            <w:pPr>
              <w:jc w:val="center"/>
              <w:rPr>
                <w:rFonts w:ascii="Century Gothic" w:hAnsi="Century Gothic"/>
                <w:b/>
                <w:bCs/>
                <w:color w:val="FFFFFF" w:themeColor="background1"/>
                <w:sz w:val="20"/>
                <w:szCs w:val="20"/>
              </w:rPr>
            </w:pPr>
          </w:p>
          <w:p w14:paraId="61EB61A7" w14:textId="77777777" w:rsidR="001E3CE9" w:rsidRPr="007311C8" w:rsidRDefault="001E3CE9" w:rsidP="00076B2F">
            <w:pPr>
              <w:jc w:val="center"/>
              <w:rPr>
                <w:rFonts w:ascii="Century Gothic" w:hAnsi="Century Gothic"/>
                <w:b/>
                <w:bCs/>
                <w:color w:val="FFFFFF" w:themeColor="background1"/>
                <w:sz w:val="20"/>
                <w:szCs w:val="20"/>
              </w:rPr>
            </w:pPr>
          </w:p>
          <w:p w14:paraId="3A12F136" w14:textId="6E42D4AC" w:rsidR="001E3CE9" w:rsidRPr="007311C8" w:rsidRDefault="001E3CE9" w:rsidP="00076B2F">
            <w:pPr>
              <w:jc w:val="center"/>
              <w:rPr>
                <w:rFonts w:ascii="Century Gothic" w:hAnsi="Century Gothic"/>
                <w:b/>
                <w:bCs/>
                <w:color w:val="FFFFFF" w:themeColor="background1"/>
                <w:sz w:val="20"/>
                <w:szCs w:val="20"/>
              </w:rPr>
            </w:pPr>
            <w:r w:rsidRPr="007311C8">
              <w:rPr>
                <w:rFonts w:ascii="Century Gothic" w:hAnsi="Century Gothic"/>
                <w:b/>
                <w:bCs/>
                <w:color w:val="FFFFFF" w:themeColor="background1"/>
                <w:sz w:val="20"/>
                <w:szCs w:val="20"/>
              </w:rPr>
              <w:t>LIEN SOCIAL</w:t>
            </w:r>
          </w:p>
        </w:tc>
        <w:tc>
          <w:tcPr>
            <w:tcW w:w="1843" w:type="dxa"/>
          </w:tcPr>
          <w:p w14:paraId="574E0E3E" w14:textId="1B3FC76D"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5D58AE36" wp14:editId="2E202968">
                  <wp:extent cx="305987" cy="204183"/>
                  <wp:effectExtent l="0" t="0" r="0" b="5715"/>
                  <wp:docPr id="7" name="Image 7" descr="Une image contenant chem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e VYV_Q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223" cy="211681"/>
                          </a:xfrm>
                          <a:prstGeom prst="rect">
                            <a:avLst/>
                          </a:prstGeom>
                        </pic:spPr>
                      </pic:pic>
                    </a:graphicData>
                  </a:graphic>
                </wp:inline>
              </w:drawing>
            </w:r>
          </w:p>
          <w:p w14:paraId="03BC6FC6" w14:textId="7035B42D"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color w:val="3B3838" w:themeColor="background2" w:themeShade="40"/>
                <w:sz w:val="20"/>
                <w:szCs w:val="20"/>
              </w:rPr>
              <w:t>GROUPE VYV</w:t>
            </w:r>
          </w:p>
        </w:tc>
        <w:tc>
          <w:tcPr>
            <w:tcW w:w="1559" w:type="dxa"/>
          </w:tcPr>
          <w:p w14:paraId="64196A48" w14:textId="0FE88ED6" w:rsidR="001E3CE9" w:rsidRDefault="001E3CE9" w:rsidP="00076B2F">
            <w:pPr>
              <w:jc w:val="center"/>
              <w:rPr>
                <w:rFonts w:ascii="Century Gothic" w:hAnsi="Century Gothic"/>
                <w:sz w:val="20"/>
                <w:szCs w:val="20"/>
              </w:rPr>
            </w:pPr>
            <w:r>
              <w:rPr>
                <w:rFonts w:ascii="Century Gothic" w:hAnsi="Century Gothic"/>
                <w:sz w:val="20"/>
                <w:szCs w:val="20"/>
              </w:rPr>
              <w:t>FRANCE</w:t>
            </w:r>
          </w:p>
          <w:p w14:paraId="5333EF7B" w14:textId="67BC7477" w:rsidR="001E3CE9" w:rsidRPr="008B05FC" w:rsidRDefault="00BC6687" w:rsidP="00076B2F">
            <w:pPr>
              <w:jc w:val="center"/>
              <w:rPr>
                <w:rFonts w:ascii="Century Gothic" w:hAnsi="Century Gothic"/>
                <w:sz w:val="20"/>
                <w:szCs w:val="20"/>
              </w:rPr>
            </w:pPr>
            <w:hyperlink r:id="rId94" w:history="1">
              <w:r w:rsidR="001E3CE9" w:rsidRPr="00076B2F">
                <w:rPr>
                  <w:rStyle w:val="Lienhypertexte"/>
                  <w:rFonts w:ascii="Century Gothic" w:hAnsi="Century Gothic"/>
                  <w:sz w:val="20"/>
                  <w:szCs w:val="20"/>
                </w:rPr>
                <w:t>LIEN</w:t>
              </w:r>
            </w:hyperlink>
          </w:p>
        </w:tc>
        <w:tc>
          <w:tcPr>
            <w:tcW w:w="15026" w:type="dxa"/>
          </w:tcPr>
          <w:p w14:paraId="4943F3DB" w14:textId="7A5EE3CD" w:rsidR="001E3CE9" w:rsidRPr="008B05FC" w:rsidRDefault="00BC6687" w:rsidP="00076B2F">
            <w:pPr>
              <w:jc w:val="both"/>
              <w:rPr>
                <w:rFonts w:ascii="Century Gothic" w:hAnsi="Century Gothic"/>
                <w:sz w:val="20"/>
                <w:szCs w:val="20"/>
              </w:rPr>
            </w:pPr>
            <w:hyperlink r:id="rId95" w:history="1">
              <w:r w:rsidR="001E3CE9" w:rsidRPr="008B05FC">
                <w:rPr>
                  <w:rStyle w:val="Lienhypertexte"/>
                  <w:rFonts w:ascii="Century Gothic" w:hAnsi="Century Gothic"/>
                  <w:b/>
                  <w:bCs/>
                  <w:color w:val="auto"/>
                  <w:sz w:val="20"/>
                  <w:szCs w:val="20"/>
                </w:rPr>
                <w:t>Harmonie Mutuelle</w:t>
              </w:r>
              <w:r w:rsidR="001E3CE9" w:rsidRPr="008B05FC">
                <w:rPr>
                  <w:rStyle w:val="Lienhypertexte"/>
                  <w:rFonts w:ascii="Century Gothic" w:hAnsi="Century Gothic"/>
                  <w:color w:val="auto"/>
                  <w:sz w:val="20"/>
                  <w:szCs w:val="20"/>
                </w:rPr>
                <w:t>:</w:t>
              </w:r>
            </w:hyperlink>
            <w:r w:rsidR="001E3CE9" w:rsidRPr="008B05FC">
              <w:rPr>
                <w:rFonts w:ascii="Century Gothic" w:hAnsi="Century Gothic"/>
                <w:sz w:val="20"/>
                <w:szCs w:val="20"/>
              </w:rPr>
              <w:t xml:space="preserve"> la mutuelle accompagne et soutient ses collaborateurs engagés dans le bénévolat solidaire en abondant d’une journée (une absence autorisée payée) lorsqu’un collaborateur posera un jour de repos pour participer à des actions de solidarité dans le contexte de crise sanitaire.                                                                                                                                                                                                                                        </w:t>
            </w:r>
            <w:r w:rsidR="001E3CE9" w:rsidRPr="008B05FC">
              <w:rPr>
                <w:rFonts w:ascii="Century Gothic" w:hAnsi="Century Gothic"/>
                <w:b/>
                <w:bCs/>
                <w:sz w:val="20"/>
                <w:szCs w:val="20"/>
              </w:rPr>
              <w:t>Groupe Arcade-VYV</w:t>
            </w:r>
            <w:r w:rsidR="001E3CE9" w:rsidRPr="008B05FC">
              <w:rPr>
                <w:rFonts w:ascii="Century Gothic" w:hAnsi="Century Gothic"/>
                <w:sz w:val="20"/>
                <w:szCs w:val="20"/>
              </w:rPr>
              <w:t xml:space="preserve"> : La Société Française d’Habitations Economiques (SFHE), structure du Groupe Arcade-VYV du Sud-Est, accompagne les locataires des résidences séniors en leur apportant des nouvelles de l’extérieur pendant le confinement.</w:t>
            </w:r>
          </w:p>
          <w:p w14:paraId="6F18B985" w14:textId="7B433190" w:rsidR="001E3CE9" w:rsidRPr="008B05FC" w:rsidRDefault="001E3CE9" w:rsidP="00076B2F">
            <w:pPr>
              <w:jc w:val="both"/>
              <w:rPr>
                <w:rFonts w:ascii="Century Gothic" w:hAnsi="Century Gothic"/>
                <w:sz w:val="20"/>
                <w:szCs w:val="20"/>
              </w:rPr>
            </w:pPr>
            <w:r w:rsidRPr="008B05FC">
              <w:rPr>
                <w:rFonts w:ascii="Century Gothic" w:hAnsi="Century Gothic"/>
                <w:b/>
                <w:bCs/>
                <w:sz w:val="20"/>
                <w:szCs w:val="20"/>
              </w:rPr>
              <w:t xml:space="preserve">Groupe Arcade-VYV </w:t>
            </w:r>
            <w:r w:rsidRPr="008B05FC">
              <w:rPr>
                <w:rFonts w:ascii="Century Gothic" w:hAnsi="Century Gothic"/>
                <w:sz w:val="20"/>
                <w:szCs w:val="20"/>
              </w:rPr>
              <w:t xml:space="preserve">: Afin de renouer avec son entourage, certaines structures du Groupe Arcade-VYV ont lancé des </w:t>
            </w:r>
            <w:proofErr w:type="gramStart"/>
            <w:r w:rsidRPr="008B05FC">
              <w:rPr>
                <w:rFonts w:ascii="Century Gothic" w:hAnsi="Century Gothic"/>
                <w:sz w:val="20"/>
                <w:szCs w:val="20"/>
              </w:rPr>
              <w:t>challenges</w:t>
            </w:r>
            <w:proofErr w:type="gramEnd"/>
            <w:r w:rsidRPr="008B05FC">
              <w:rPr>
                <w:rFonts w:ascii="Century Gothic" w:hAnsi="Century Gothic"/>
                <w:sz w:val="20"/>
                <w:szCs w:val="20"/>
              </w:rPr>
              <w:t xml:space="preserve"> auprès de leurs locataires. A l’instar de la SFHE qui dynamise le confinement avec un jeu-concours « Nos balcons ont du talent ». Pour rendre possible cette initiative, la SFHE s’est associée à </w:t>
            </w:r>
            <w:hyperlink r:id="rId96" w:history="1">
              <w:proofErr w:type="spellStart"/>
              <w:r w:rsidRPr="008B05FC">
                <w:rPr>
                  <w:rStyle w:val="Lienhypertexte"/>
                  <w:rFonts w:ascii="Century Gothic" w:hAnsi="Century Gothic"/>
                  <w:color w:val="auto"/>
                  <w:sz w:val="20"/>
                  <w:szCs w:val="20"/>
                </w:rPr>
                <w:t>Smiile</w:t>
              </w:r>
              <w:proofErr w:type="spellEnd"/>
            </w:hyperlink>
            <w:r w:rsidRPr="008B05FC">
              <w:rPr>
                <w:rFonts w:ascii="Century Gothic" w:hAnsi="Century Gothic"/>
                <w:sz w:val="20"/>
                <w:szCs w:val="20"/>
              </w:rPr>
              <w:t>, un Réseau social de voisinage, collaboratif et positif au service de la solidarité. En s’inscrivant sur le site, les habitants rentrent en contact avec leurs voisins de quartier.</w:t>
            </w:r>
          </w:p>
        </w:tc>
      </w:tr>
      <w:tr w:rsidR="001E3CE9" w:rsidRPr="003F4D7D" w14:paraId="4A1D0EFB" w14:textId="5CFF68F2" w:rsidTr="001E3CE9">
        <w:trPr>
          <w:trHeight w:val="644"/>
        </w:trPr>
        <w:tc>
          <w:tcPr>
            <w:tcW w:w="1843" w:type="dxa"/>
            <w:vMerge/>
            <w:shd w:val="clear" w:color="auto" w:fill="484E53"/>
          </w:tcPr>
          <w:p w14:paraId="662CA3AC" w14:textId="77777777" w:rsidR="001E3CE9" w:rsidRPr="007311C8" w:rsidRDefault="001E3CE9" w:rsidP="00076B2F">
            <w:pPr>
              <w:rPr>
                <w:rFonts w:ascii="Century Gothic" w:hAnsi="Century Gothic"/>
                <w:color w:val="FFFFFF" w:themeColor="background1"/>
                <w:sz w:val="20"/>
                <w:szCs w:val="20"/>
              </w:rPr>
            </w:pPr>
          </w:p>
        </w:tc>
        <w:tc>
          <w:tcPr>
            <w:tcW w:w="1843" w:type="dxa"/>
          </w:tcPr>
          <w:p w14:paraId="03E86AA5" w14:textId="3CA77842"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41DD61D9" wp14:editId="64FF960D">
                  <wp:extent cx="373435" cy="372138"/>
                  <wp:effectExtent l="0" t="0" r="7620" b="8890"/>
                  <wp:docPr id="4" name="Image 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cif_rvb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5661" cy="394287"/>
                          </a:xfrm>
                          <a:prstGeom prst="rect">
                            <a:avLst/>
                          </a:prstGeom>
                        </pic:spPr>
                      </pic:pic>
                    </a:graphicData>
                  </a:graphic>
                </wp:inline>
              </w:drawing>
            </w:r>
          </w:p>
          <w:p w14:paraId="598FFA50" w14:textId="09726063"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color w:val="3B3838" w:themeColor="background2" w:themeShade="40"/>
                <w:sz w:val="20"/>
                <w:szCs w:val="20"/>
              </w:rPr>
              <w:t>MACIF</w:t>
            </w:r>
          </w:p>
        </w:tc>
        <w:tc>
          <w:tcPr>
            <w:tcW w:w="1559" w:type="dxa"/>
          </w:tcPr>
          <w:p w14:paraId="1EDBED91" w14:textId="77777777" w:rsidR="001E3CE9" w:rsidRDefault="001E3CE9" w:rsidP="00076B2F">
            <w:pPr>
              <w:jc w:val="center"/>
              <w:rPr>
                <w:rFonts w:ascii="Century Gothic" w:hAnsi="Century Gothic"/>
                <w:sz w:val="20"/>
                <w:szCs w:val="20"/>
              </w:rPr>
            </w:pPr>
            <w:r w:rsidRPr="008B05FC">
              <w:rPr>
                <w:rFonts w:ascii="Century Gothic" w:hAnsi="Century Gothic"/>
                <w:sz w:val="20"/>
                <w:szCs w:val="20"/>
              </w:rPr>
              <w:t>FRANCE</w:t>
            </w:r>
          </w:p>
          <w:p w14:paraId="192DB569" w14:textId="2818A549" w:rsidR="001E3CE9" w:rsidRPr="008B05FC" w:rsidRDefault="00BC6687" w:rsidP="00076B2F">
            <w:pPr>
              <w:jc w:val="center"/>
              <w:rPr>
                <w:rFonts w:ascii="Century Gothic" w:hAnsi="Century Gothic"/>
                <w:sz w:val="20"/>
                <w:szCs w:val="20"/>
              </w:rPr>
            </w:pPr>
            <w:hyperlink r:id="rId97" w:history="1">
              <w:r w:rsidR="001E3CE9" w:rsidRPr="00076B2F">
                <w:rPr>
                  <w:rStyle w:val="Lienhypertexte"/>
                  <w:rFonts w:ascii="Century Gothic" w:hAnsi="Century Gothic"/>
                  <w:sz w:val="20"/>
                  <w:szCs w:val="20"/>
                </w:rPr>
                <w:t>LIEN</w:t>
              </w:r>
            </w:hyperlink>
          </w:p>
        </w:tc>
        <w:tc>
          <w:tcPr>
            <w:tcW w:w="15026" w:type="dxa"/>
          </w:tcPr>
          <w:p w14:paraId="0382C06F" w14:textId="777E056F" w:rsidR="001E3CE9" w:rsidRPr="008B05FC" w:rsidRDefault="00BC6687" w:rsidP="00076B2F">
            <w:pPr>
              <w:jc w:val="both"/>
              <w:rPr>
                <w:rFonts w:ascii="Century Gothic" w:hAnsi="Century Gothic"/>
                <w:sz w:val="20"/>
                <w:szCs w:val="20"/>
              </w:rPr>
            </w:pPr>
            <w:hyperlink r:id="rId98" w:history="1">
              <w:r w:rsidR="001E3CE9" w:rsidRPr="008B05FC">
                <w:rPr>
                  <w:rStyle w:val="Lienhypertexte"/>
                  <w:rFonts w:ascii="Century Gothic" w:hAnsi="Century Gothic"/>
                  <w:color w:val="auto"/>
                  <w:sz w:val="20"/>
                  <w:szCs w:val="20"/>
                </w:rPr>
                <w:t>AÉSIO et la MACIF</w:t>
              </w:r>
            </w:hyperlink>
            <w:r w:rsidR="001E3CE9" w:rsidRPr="008B05FC">
              <w:rPr>
                <w:rFonts w:ascii="Century Gothic" w:hAnsi="Century Gothic"/>
                <w:sz w:val="20"/>
                <w:szCs w:val="20"/>
              </w:rPr>
              <w:t xml:space="preserve"> s’engagent pour renforcer les liens sociaux avec les personnes âgées isolées </w:t>
            </w:r>
          </w:p>
        </w:tc>
      </w:tr>
      <w:tr w:rsidR="001E3CE9" w:rsidRPr="003F4D7D" w14:paraId="5264B842" w14:textId="75FE47FC" w:rsidTr="001E3CE9">
        <w:trPr>
          <w:trHeight w:val="2920"/>
        </w:trPr>
        <w:tc>
          <w:tcPr>
            <w:tcW w:w="1843" w:type="dxa"/>
            <w:vMerge/>
            <w:shd w:val="clear" w:color="auto" w:fill="484E53"/>
          </w:tcPr>
          <w:p w14:paraId="4D6BF742" w14:textId="77777777" w:rsidR="001E3CE9" w:rsidRPr="007311C8" w:rsidRDefault="001E3CE9" w:rsidP="00076B2F">
            <w:pPr>
              <w:jc w:val="center"/>
              <w:rPr>
                <w:rFonts w:ascii="Century Gothic" w:hAnsi="Century Gothic"/>
                <w:b/>
                <w:bCs/>
                <w:color w:val="FFFFFF" w:themeColor="background1"/>
                <w:sz w:val="20"/>
                <w:szCs w:val="20"/>
              </w:rPr>
            </w:pPr>
          </w:p>
        </w:tc>
        <w:tc>
          <w:tcPr>
            <w:tcW w:w="1843" w:type="dxa"/>
          </w:tcPr>
          <w:p w14:paraId="76B6A170" w14:textId="1CDA0CE1"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0984D27E" wp14:editId="478BE8EA">
                  <wp:extent cx="667910" cy="261620"/>
                  <wp:effectExtent l="0" t="0" r="0" b="5080"/>
                  <wp:docPr id="11" name="Image 11" descr="Une image contenant trafic,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AG2R_LaMondiale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0215" cy="278191"/>
                          </a:xfrm>
                          <a:prstGeom prst="rect">
                            <a:avLst/>
                          </a:prstGeom>
                        </pic:spPr>
                      </pic:pic>
                    </a:graphicData>
                  </a:graphic>
                </wp:inline>
              </w:drawing>
            </w:r>
          </w:p>
          <w:p w14:paraId="41F984F4" w14:textId="575C430B" w:rsidR="001E3CE9" w:rsidRPr="003F4D7D" w:rsidRDefault="001E3CE9" w:rsidP="00076B2F">
            <w:pPr>
              <w:jc w:val="center"/>
              <w:rPr>
                <w:rFonts w:ascii="Century Gothic" w:hAnsi="Century Gothic"/>
                <w:noProof/>
                <w:color w:val="3B3838" w:themeColor="background2" w:themeShade="40"/>
                <w:sz w:val="20"/>
                <w:szCs w:val="20"/>
              </w:rPr>
            </w:pPr>
            <w:r w:rsidRPr="003F4D7D">
              <w:rPr>
                <w:rFonts w:ascii="Century Gothic" w:hAnsi="Century Gothic"/>
                <w:b/>
                <w:bCs/>
                <w:color w:val="3B3838" w:themeColor="background2" w:themeShade="40"/>
                <w:sz w:val="20"/>
                <w:szCs w:val="20"/>
              </w:rPr>
              <w:t>AG2R LA MONDIALE</w:t>
            </w:r>
          </w:p>
        </w:tc>
        <w:tc>
          <w:tcPr>
            <w:tcW w:w="1559" w:type="dxa"/>
          </w:tcPr>
          <w:p w14:paraId="088AD08A" w14:textId="77777777" w:rsidR="001E3CE9" w:rsidRDefault="001E3CE9" w:rsidP="00076B2F">
            <w:pPr>
              <w:jc w:val="center"/>
              <w:rPr>
                <w:rFonts w:ascii="Century Gothic" w:hAnsi="Century Gothic"/>
                <w:sz w:val="20"/>
                <w:szCs w:val="20"/>
              </w:rPr>
            </w:pPr>
            <w:r w:rsidRPr="008B05FC">
              <w:rPr>
                <w:rFonts w:ascii="Century Gothic" w:hAnsi="Century Gothic"/>
                <w:sz w:val="20"/>
                <w:szCs w:val="20"/>
              </w:rPr>
              <w:t>FRANCE</w:t>
            </w:r>
          </w:p>
          <w:p w14:paraId="3E14D74D" w14:textId="5BC01B28" w:rsidR="001E3CE9" w:rsidRPr="008B05FC" w:rsidRDefault="00BC6687" w:rsidP="00076B2F">
            <w:pPr>
              <w:jc w:val="center"/>
              <w:rPr>
                <w:rFonts w:ascii="Century Gothic" w:hAnsi="Century Gothic"/>
                <w:sz w:val="20"/>
                <w:szCs w:val="20"/>
              </w:rPr>
            </w:pPr>
            <w:hyperlink r:id="rId99" w:history="1">
              <w:r w:rsidR="001E3CE9" w:rsidRPr="00076B2F">
                <w:rPr>
                  <w:rStyle w:val="Lienhypertexte"/>
                  <w:rFonts w:ascii="Century Gothic" w:hAnsi="Century Gothic"/>
                  <w:sz w:val="20"/>
                  <w:szCs w:val="20"/>
                </w:rPr>
                <w:t>LIEN</w:t>
              </w:r>
            </w:hyperlink>
          </w:p>
        </w:tc>
        <w:tc>
          <w:tcPr>
            <w:tcW w:w="15026" w:type="dxa"/>
          </w:tcPr>
          <w:p w14:paraId="2C3E4752" w14:textId="71FE2EED" w:rsidR="001E3CE9" w:rsidRPr="008B05FC" w:rsidRDefault="00BC6687" w:rsidP="00076B2F">
            <w:pPr>
              <w:jc w:val="both"/>
              <w:rPr>
                <w:rFonts w:ascii="Century Gothic" w:hAnsi="Century Gothic"/>
                <w:sz w:val="20"/>
                <w:szCs w:val="20"/>
              </w:rPr>
            </w:pPr>
            <w:hyperlink r:id="rId100" w:history="1">
              <w:r w:rsidR="001E3CE9" w:rsidRPr="008B05FC">
                <w:rPr>
                  <w:rStyle w:val="Lienhypertexte"/>
                  <w:rFonts w:ascii="Century Gothic" w:hAnsi="Century Gothic"/>
                  <w:color w:val="auto"/>
                  <w:sz w:val="20"/>
                  <w:szCs w:val="20"/>
                </w:rPr>
                <w:t xml:space="preserve">L’atelier </w:t>
              </w:r>
              <w:proofErr w:type="spellStart"/>
              <w:r w:rsidR="001E3CE9" w:rsidRPr="008B05FC">
                <w:rPr>
                  <w:rStyle w:val="Lienhypertexte"/>
                  <w:rFonts w:ascii="Century Gothic" w:hAnsi="Century Gothic"/>
                  <w:color w:val="auto"/>
                  <w:sz w:val="20"/>
                  <w:szCs w:val="20"/>
                </w:rPr>
                <w:t>Remuménage</w:t>
              </w:r>
              <w:proofErr w:type="spellEnd"/>
            </w:hyperlink>
            <w:r w:rsidR="001E3CE9" w:rsidRPr="008B05FC">
              <w:rPr>
                <w:rFonts w:ascii="Century Gothic" w:hAnsi="Century Gothic"/>
                <w:sz w:val="20"/>
                <w:szCs w:val="20"/>
              </w:rPr>
              <w:t>, partenaire de la fondation lutte contre toutes les formes de violences domestiques (le déménagement de 10 femmes victimes de violences conjugales sur le département de la Gironde)</w:t>
            </w:r>
          </w:p>
          <w:p w14:paraId="78D47B47" w14:textId="77777777"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Soutenir nos partenaires de l’action sociale (transport solidaire hebdomadaire des denrées alimentaires à destination des squats avec le Collectif Bienvenue)</w:t>
            </w:r>
          </w:p>
          <w:p w14:paraId="4B858821" w14:textId="77777777"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 xml:space="preserve">Le Bal a maintenu le lien avec les enfants, les jeunes et les enseignants, via la plateforme </w:t>
            </w:r>
            <w:proofErr w:type="spellStart"/>
            <w:r w:rsidRPr="008B05FC">
              <w:rPr>
                <w:rFonts w:ascii="Century Gothic" w:hAnsi="Century Gothic"/>
                <w:sz w:val="20"/>
                <w:szCs w:val="20"/>
              </w:rPr>
              <w:t>Ersilia</w:t>
            </w:r>
            <w:proofErr w:type="spellEnd"/>
            <w:r w:rsidRPr="008B05FC">
              <w:rPr>
                <w:rFonts w:ascii="Century Gothic" w:hAnsi="Century Gothic"/>
                <w:sz w:val="20"/>
                <w:szCs w:val="20"/>
              </w:rPr>
              <w:t xml:space="preserve"> qui connait une grande activité, notamment due au bon référencement par l’Education nationale. Chaque semaine, la newsletter « Le Bal </w:t>
            </w:r>
            <w:proofErr w:type="spellStart"/>
            <w:r w:rsidRPr="008B05FC">
              <w:rPr>
                <w:rFonts w:ascii="Century Gothic" w:hAnsi="Century Gothic"/>
                <w:sz w:val="20"/>
                <w:szCs w:val="20"/>
              </w:rPr>
              <w:t>from</w:t>
            </w:r>
            <w:proofErr w:type="spellEnd"/>
            <w:r w:rsidRPr="008B05FC">
              <w:rPr>
                <w:rFonts w:ascii="Century Gothic" w:hAnsi="Century Gothic"/>
                <w:sz w:val="20"/>
                <w:szCs w:val="20"/>
              </w:rPr>
              <w:t xml:space="preserve"> home » met en valeur notamment les films des jeunes de La Fabrique du Regard avec quelques pistes créatives à faire chez soi avec les enfants pour prolonger le visionnage du film. Cela donne une nouvelle visibilité aux films des enfants.</w:t>
            </w:r>
          </w:p>
          <w:p w14:paraId="25F896BA" w14:textId="77777777"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Dès le début du confinement, l’association a réalisé des appels sortants à tous les apprenants. Réalisés par les services civiques sur la base d’une fiche, ces appels ont fait remonter des difficultés. L’équipe s’est rapidement aperçue des difficultés à remplir l’attestation de sortie et enclenché aussitôt une réponse d’aide sur ce sujet. Le lien téléphonique ou par messagerie se poursuit auprès des apprenants. Un accompagnement des familles par les bénévoles a également été mis en place pour aider les parents à suivre la scolarité des enfants pendant le confinement.</w:t>
            </w:r>
          </w:p>
          <w:p w14:paraId="1C6E66A6" w14:textId="016FBB53"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Coup de Pouce reste mobilisé avec ses villes partenaires et leurs équipes de terrain pour continuer à accompagner au mieux les parents et leurs enfants. En attendant l’heure de la réouverture des écoles, des initiatives ont vu le jour et permettent de continuer à accompagner les enfants.</w:t>
            </w:r>
          </w:p>
        </w:tc>
      </w:tr>
      <w:tr w:rsidR="001E3CE9" w:rsidRPr="003F4D7D" w14:paraId="681BF58A" w14:textId="5C3E7D46" w:rsidTr="001E3CE9">
        <w:trPr>
          <w:trHeight w:val="644"/>
        </w:trPr>
        <w:tc>
          <w:tcPr>
            <w:tcW w:w="1843" w:type="dxa"/>
            <w:vMerge w:val="restart"/>
            <w:shd w:val="clear" w:color="auto" w:fill="484E53"/>
          </w:tcPr>
          <w:p w14:paraId="41E645C2" w14:textId="77777777" w:rsidR="001E3CE9" w:rsidRPr="007311C8" w:rsidRDefault="001E3CE9" w:rsidP="00076B2F">
            <w:pPr>
              <w:jc w:val="center"/>
              <w:rPr>
                <w:rFonts w:ascii="Century Gothic" w:hAnsi="Century Gothic"/>
                <w:b/>
                <w:bCs/>
                <w:color w:val="FFFFFF" w:themeColor="background1"/>
                <w:sz w:val="20"/>
                <w:szCs w:val="20"/>
              </w:rPr>
            </w:pPr>
          </w:p>
          <w:p w14:paraId="579D4D05" w14:textId="77777777" w:rsidR="001E3CE9" w:rsidRDefault="001E3CE9" w:rsidP="00076B2F">
            <w:pPr>
              <w:jc w:val="center"/>
              <w:rPr>
                <w:rFonts w:ascii="Century Gothic" w:hAnsi="Century Gothic"/>
                <w:b/>
                <w:bCs/>
                <w:color w:val="FFFFFF" w:themeColor="background1"/>
                <w:sz w:val="20"/>
                <w:szCs w:val="20"/>
              </w:rPr>
            </w:pPr>
            <w:r w:rsidRPr="007311C8">
              <w:rPr>
                <w:rFonts w:ascii="Century Gothic" w:hAnsi="Century Gothic"/>
                <w:b/>
                <w:bCs/>
                <w:color w:val="FFFFFF" w:themeColor="background1"/>
                <w:sz w:val="20"/>
                <w:szCs w:val="20"/>
              </w:rPr>
              <w:t>PLAIDOYER</w:t>
            </w:r>
          </w:p>
          <w:p w14:paraId="75ED7048" w14:textId="77777777" w:rsidR="001E3CE9" w:rsidRDefault="001E3CE9" w:rsidP="00076B2F">
            <w:pPr>
              <w:jc w:val="center"/>
              <w:rPr>
                <w:rFonts w:ascii="Century Gothic" w:hAnsi="Century Gothic"/>
                <w:b/>
                <w:bCs/>
                <w:color w:val="FFFFFF" w:themeColor="background1"/>
                <w:sz w:val="20"/>
                <w:szCs w:val="20"/>
              </w:rPr>
            </w:pPr>
            <w:r>
              <w:rPr>
                <w:rFonts w:ascii="Century Gothic" w:hAnsi="Century Gothic"/>
                <w:b/>
                <w:bCs/>
                <w:color w:val="FFFFFF" w:themeColor="background1"/>
                <w:sz w:val="20"/>
                <w:szCs w:val="20"/>
              </w:rPr>
              <w:t>-</w:t>
            </w:r>
          </w:p>
          <w:p w14:paraId="2AAF5F65" w14:textId="77777777" w:rsidR="001E3CE9" w:rsidRPr="0050379F" w:rsidRDefault="001E3CE9" w:rsidP="00076B2F">
            <w:pPr>
              <w:jc w:val="center"/>
              <w:rPr>
                <w:rFonts w:ascii="Century Gothic" w:hAnsi="Century Gothic"/>
                <w:b/>
                <w:bCs/>
                <w:color w:val="FFFFFF" w:themeColor="background1"/>
                <w:sz w:val="20"/>
                <w:szCs w:val="20"/>
              </w:rPr>
            </w:pPr>
            <w:r w:rsidRPr="0050379F">
              <w:rPr>
                <w:rFonts w:ascii="Century Gothic" w:hAnsi="Century Gothic"/>
                <w:b/>
                <w:bCs/>
                <w:color w:val="FFFFFF" w:themeColor="background1"/>
                <w:sz w:val="20"/>
                <w:szCs w:val="20"/>
              </w:rPr>
              <w:t>RECHERCHE</w:t>
            </w:r>
          </w:p>
          <w:p w14:paraId="033B2927" w14:textId="543AFC49" w:rsidR="001E3CE9" w:rsidRPr="007311C8" w:rsidRDefault="001E3CE9" w:rsidP="00076B2F">
            <w:pPr>
              <w:jc w:val="center"/>
              <w:rPr>
                <w:rFonts w:ascii="Century Gothic" w:hAnsi="Century Gothic"/>
                <w:b/>
                <w:bCs/>
                <w:color w:val="FFFFFF" w:themeColor="background1"/>
                <w:sz w:val="20"/>
                <w:szCs w:val="20"/>
              </w:rPr>
            </w:pPr>
          </w:p>
        </w:tc>
        <w:tc>
          <w:tcPr>
            <w:tcW w:w="1843" w:type="dxa"/>
          </w:tcPr>
          <w:p w14:paraId="3168E636" w14:textId="741FE372" w:rsidR="001E3CE9" w:rsidRPr="003F4D7D" w:rsidRDefault="001E3CE9" w:rsidP="00076B2F">
            <w:pPr>
              <w:jc w:val="center"/>
              <w:rPr>
                <w:rFonts w:ascii="Century Gothic" w:hAnsi="Century Gothic"/>
                <w:b/>
                <w:bCs/>
                <w:noProof/>
                <w:color w:val="3B3838" w:themeColor="background2" w:themeShade="40"/>
                <w:sz w:val="20"/>
                <w:szCs w:val="20"/>
              </w:rPr>
            </w:pPr>
            <w:r w:rsidRPr="003F4D7D">
              <w:rPr>
                <w:rFonts w:ascii="Century Gothic" w:hAnsi="Century Gothic"/>
                <w:noProof/>
                <w:color w:val="3B3838" w:themeColor="background2" w:themeShade="40"/>
                <w:sz w:val="20"/>
                <w:szCs w:val="20"/>
              </w:rPr>
              <w:drawing>
                <wp:inline distT="0" distB="0" distL="0" distR="0" wp14:anchorId="2961B7B1" wp14:editId="24D0B90D">
                  <wp:extent cx="534030" cy="42455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52984" cy="439623"/>
                          </a:xfrm>
                          <a:prstGeom prst="rect">
                            <a:avLst/>
                          </a:prstGeom>
                        </pic:spPr>
                      </pic:pic>
                    </a:graphicData>
                  </a:graphic>
                </wp:inline>
              </w:drawing>
            </w:r>
          </w:p>
          <w:p w14:paraId="0FA6755E" w14:textId="7138F701" w:rsidR="001E3CE9" w:rsidRPr="003F4D7D" w:rsidRDefault="001E3CE9" w:rsidP="00076B2F">
            <w:pPr>
              <w:jc w:val="center"/>
              <w:rPr>
                <w:rFonts w:ascii="Century Gothic" w:hAnsi="Century Gothic"/>
                <w:b/>
                <w:bCs/>
                <w:noProof/>
                <w:color w:val="3B3838" w:themeColor="background2" w:themeShade="40"/>
                <w:sz w:val="20"/>
                <w:szCs w:val="20"/>
              </w:rPr>
            </w:pPr>
            <w:r w:rsidRPr="003F4D7D">
              <w:rPr>
                <w:rFonts w:ascii="Century Gothic" w:hAnsi="Century Gothic"/>
                <w:b/>
                <w:bCs/>
                <w:noProof/>
                <w:color w:val="3B3838" w:themeColor="background2" w:themeShade="40"/>
                <w:sz w:val="20"/>
                <w:szCs w:val="20"/>
              </w:rPr>
              <w:t>REMESS</w:t>
            </w:r>
          </w:p>
        </w:tc>
        <w:tc>
          <w:tcPr>
            <w:tcW w:w="1559" w:type="dxa"/>
          </w:tcPr>
          <w:p w14:paraId="5BA73FE6" w14:textId="77777777" w:rsidR="001E3CE9" w:rsidRDefault="001E3CE9" w:rsidP="00076B2F">
            <w:pPr>
              <w:jc w:val="center"/>
              <w:rPr>
                <w:rFonts w:ascii="Century Gothic" w:hAnsi="Century Gothic"/>
                <w:sz w:val="20"/>
                <w:szCs w:val="20"/>
              </w:rPr>
            </w:pPr>
            <w:r w:rsidRPr="008B05FC">
              <w:rPr>
                <w:rFonts w:ascii="Century Gothic" w:hAnsi="Century Gothic"/>
                <w:sz w:val="20"/>
                <w:szCs w:val="20"/>
              </w:rPr>
              <w:t>MAROC</w:t>
            </w:r>
          </w:p>
          <w:p w14:paraId="1B9565F4" w14:textId="3A4B416F" w:rsidR="001E3CE9" w:rsidRPr="008B05FC" w:rsidRDefault="00BC6687" w:rsidP="00076B2F">
            <w:pPr>
              <w:jc w:val="center"/>
              <w:rPr>
                <w:rFonts w:ascii="Century Gothic" w:hAnsi="Century Gothic"/>
                <w:sz w:val="20"/>
                <w:szCs w:val="20"/>
              </w:rPr>
            </w:pPr>
            <w:hyperlink r:id="rId101" w:history="1">
              <w:r w:rsidR="001E3CE9" w:rsidRPr="00076B2F">
                <w:rPr>
                  <w:rStyle w:val="Lienhypertexte"/>
                  <w:rFonts w:ascii="Century Gothic" w:hAnsi="Century Gothic"/>
                  <w:sz w:val="20"/>
                  <w:szCs w:val="20"/>
                </w:rPr>
                <w:t>LIEN</w:t>
              </w:r>
            </w:hyperlink>
          </w:p>
        </w:tc>
        <w:tc>
          <w:tcPr>
            <w:tcW w:w="15026" w:type="dxa"/>
          </w:tcPr>
          <w:p w14:paraId="7FF15377" w14:textId="29EC8CE4" w:rsidR="001E3CE9" w:rsidRPr="008B05FC" w:rsidRDefault="00BC6687" w:rsidP="00076B2F">
            <w:pPr>
              <w:jc w:val="both"/>
              <w:rPr>
                <w:rFonts w:ascii="Century Gothic" w:hAnsi="Century Gothic"/>
                <w:sz w:val="20"/>
                <w:szCs w:val="20"/>
              </w:rPr>
            </w:pPr>
            <w:hyperlink r:id="rId102" w:history="1">
              <w:r w:rsidR="001E3CE9" w:rsidRPr="008B05FC">
                <w:rPr>
                  <w:rStyle w:val="Lienhypertexte"/>
                  <w:rFonts w:ascii="Century Gothic" w:hAnsi="Century Gothic"/>
                  <w:color w:val="auto"/>
                  <w:sz w:val="20"/>
                  <w:szCs w:val="20"/>
                </w:rPr>
                <w:t>Plaidoyer</w:t>
              </w:r>
            </w:hyperlink>
            <w:r w:rsidR="001E3CE9" w:rsidRPr="008B05FC">
              <w:rPr>
                <w:rFonts w:ascii="Century Gothic" w:hAnsi="Century Gothic"/>
                <w:sz w:val="20"/>
                <w:szCs w:val="20"/>
              </w:rPr>
              <w:t xml:space="preserve"> auprès du gouvernement pour un soutien financier envers les organisations de l’économie sociale.</w:t>
            </w:r>
          </w:p>
        </w:tc>
      </w:tr>
      <w:tr w:rsidR="001E3CE9" w:rsidRPr="003F4D7D" w14:paraId="46C4FFF6" w14:textId="3D6A3681" w:rsidTr="001E3CE9">
        <w:trPr>
          <w:trHeight w:val="644"/>
        </w:trPr>
        <w:tc>
          <w:tcPr>
            <w:tcW w:w="1843" w:type="dxa"/>
            <w:vMerge/>
            <w:shd w:val="clear" w:color="auto" w:fill="484E53"/>
          </w:tcPr>
          <w:p w14:paraId="016624E6" w14:textId="0714BEBE" w:rsidR="001E3CE9" w:rsidRPr="003F4D7D" w:rsidRDefault="001E3CE9" w:rsidP="00076B2F">
            <w:pPr>
              <w:jc w:val="center"/>
              <w:rPr>
                <w:rFonts w:ascii="Century Gothic" w:hAnsi="Century Gothic"/>
                <w:b/>
                <w:bCs/>
                <w:color w:val="3B3838" w:themeColor="background2" w:themeShade="40"/>
                <w:sz w:val="20"/>
                <w:szCs w:val="20"/>
              </w:rPr>
            </w:pPr>
          </w:p>
        </w:tc>
        <w:tc>
          <w:tcPr>
            <w:tcW w:w="1843" w:type="dxa"/>
          </w:tcPr>
          <w:p w14:paraId="263BC099" w14:textId="7CC589B3"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5AF34A57" wp14:editId="4277C4FF">
                  <wp:extent cx="222637" cy="299087"/>
                  <wp:effectExtent l="0" t="0" r="6350" b="571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0722" cy="309948"/>
                          </a:xfrm>
                          <a:prstGeom prst="rect">
                            <a:avLst/>
                          </a:prstGeom>
                          <a:noFill/>
                          <a:ln>
                            <a:noFill/>
                          </a:ln>
                        </pic:spPr>
                      </pic:pic>
                    </a:graphicData>
                  </a:graphic>
                </wp:inline>
              </w:drawing>
            </w:r>
          </w:p>
          <w:p w14:paraId="46A23AAF" w14:textId="1EBF26AF" w:rsidR="001E3CE9" w:rsidRPr="003F4D7D" w:rsidRDefault="001E3CE9" w:rsidP="00076B2F">
            <w:pPr>
              <w:jc w:val="center"/>
              <w:rPr>
                <w:rFonts w:ascii="Century Gothic" w:hAnsi="Century Gothic"/>
                <w:b/>
                <w:bCs/>
                <w:color w:val="3B3838" w:themeColor="background2" w:themeShade="40"/>
                <w:sz w:val="20"/>
                <w:szCs w:val="20"/>
              </w:rPr>
            </w:pPr>
            <w:r w:rsidRPr="003F4D7D">
              <w:rPr>
                <w:rFonts w:ascii="Century Gothic" w:hAnsi="Century Gothic"/>
                <w:b/>
                <w:bCs/>
                <w:color w:val="3B3838" w:themeColor="background2" w:themeShade="40"/>
                <w:sz w:val="20"/>
                <w:szCs w:val="20"/>
              </w:rPr>
              <w:t>RAESS</w:t>
            </w:r>
            <w:r w:rsidRPr="003F4D7D">
              <w:rPr>
                <w:rFonts w:ascii="Century Gothic" w:hAnsi="Century Gothic"/>
                <w:b/>
                <w:bCs/>
                <w:color w:val="3B3838" w:themeColor="background2" w:themeShade="40"/>
                <w:sz w:val="20"/>
                <w:szCs w:val="20"/>
              </w:rPr>
              <w:tab/>
            </w:r>
          </w:p>
        </w:tc>
        <w:tc>
          <w:tcPr>
            <w:tcW w:w="1559" w:type="dxa"/>
          </w:tcPr>
          <w:p w14:paraId="201C169D" w14:textId="77777777" w:rsidR="001E3CE9" w:rsidRPr="008B05FC" w:rsidRDefault="001E3CE9" w:rsidP="00076B2F">
            <w:pPr>
              <w:jc w:val="center"/>
              <w:rPr>
                <w:rFonts w:ascii="Century Gothic" w:hAnsi="Century Gothic"/>
                <w:sz w:val="20"/>
                <w:szCs w:val="20"/>
              </w:rPr>
            </w:pPr>
            <w:r w:rsidRPr="008B05FC">
              <w:rPr>
                <w:rFonts w:ascii="Century Gothic" w:hAnsi="Century Gothic"/>
                <w:sz w:val="20"/>
                <w:szCs w:val="20"/>
              </w:rPr>
              <w:t>BURKINA FASO –</w:t>
            </w:r>
          </w:p>
          <w:p w14:paraId="51F2C13A" w14:textId="77777777" w:rsidR="001E3CE9" w:rsidRDefault="001E3CE9" w:rsidP="00076B2F">
            <w:pPr>
              <w:jc w:val="center"/>
              <w:rPr>
                <w:rFonts w:ascii="Century Gothic" w:hAnsi="Century Gothic"/>
                <w:sz w:val="20"/>
                <w:szCs w:val="20"/>
              </w:rPr>
            </w:pPr>
            <w:r w:rsidRPr="008B05FC">
              <w:rPr>
                <w:rFonts w:ascii="Century Gothic" w:hAnsi="Century Gothic"/>
                <w:sz w:val="20"/>
                <w:szCs w:val="20"/>
              </w:rPr>
              <w:t>AFRIQUE</w:t>
            </w:r>
          </w:p>
          <w:p w14:paraId="1C53A168" w14:textId="13197038" w:rsidR="001E3CE9" w:rsidRPr="008B05FC" w:rsidRDefault="00BC6687" w:rsidP="00076B2F">
            <w:pPr>
              <w:jc w:val="center"/>
              <w:rPr>
                <w:rFonts w:ascii="Century Gothic" w:hAnsi="Century Gothic"/>
                <w:sz w:val="20"/>
                <w:szCs w:val="20"/>
              </w:rPr>
            </w:pPr>
            <w:hyperlink r:id="rId103" w:history="1">
              <w:r w:rsidR="001E3CE9" w:rsidRPr="00076B2F">
                <w:rPr>
                  <w:rStyle w:val="Lienhypertexte"/>
                  <w:rFonts w:ascii="Century Gothic" w:hAnsi="Century Gothic"/>
                  <w:sz w:val="20"/>
                  <w:szCs w:val="20"/>
                </w:rPr>
                <w:t>LIEN</w:t>
              </w:r>
            </w:hyperlink>
          </w:p>
        </w:tc>
        <w:tc>
          <w:tcPr>
            <w:tcW w:w="15026" w:type="dxa"/>
          </w:tcPr>
          <w:p w14:paraId="5268B7CE" w14:textId="759B8C4D" w:rsidR="001E3CE9" w:rsidRPr="008B05FC" w:rsidRDefault="00BC6687" w:rsidP="00076B2F">
            <w:pPr>
              <w:jc w:val="both"/>
              <w:rPr>
                <w:rFonts w:ascii="Century Gothic" w:hAnsi="Century Gothic"/>
                <w:sz w:val="20"/>
                <w:szCs w:val="20"/>
              </w:rPr>
            </w:pPr>
            <w:hyperlink r:id="rId104" w:history="1">
              <w:r w:rsidR="001E3CE9" w:rsidRPr="008B05FC">
                <w:rPr>
                  <w:rStyle w:val="Lienhypertexte"/>
                  <w:rFonts w:ascii="Century Gothic" w:hAnsi="Century Gothic"/>
                  <w:color w:val="auto"/>
                  <w:sz w:val="20"/>
                  <w:szCs w:val="20"/>
                </w:rPr>
                <w:t>Plaidoyer</w:t>
              </w:r>
            </w:hyperlink>
            <w:r w:rsidR="001E3CE9" w:rsidRPr="008B05FC">
              <w:rPr>
                <w:rFonts w:ascii="Century Gothic" w:hAnsi="Century Gothic"/>
                <w:sz w:val="20"/>
                <w:szCs w:val="20"/>
              </w:rPr>
              <w:t xml:space="preserve"> pour les organisations de l’économie sociale et solidaire : à Ouagadougou obtention de la révision de la mesure imposant une fermeture des marchés plus tôt que d’habitude dans le cadre de la lutte contre le Covid-19, pour un maintien des horaires à condition d’une forte sensibilisation des vendeurs et clients aux gestes barrières.</w:t>
            </w:r>
          </w:p>
          <w:p w14:paraId="4DA1FF58" w14:textId="0392B8CA"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Négociation pour une baisse des taxes sur les produits des marchés au Burkina.</w:t>
            </w:r>
          </w:p>
          <w:p w14:paraId="2EC7C7B8" w14:textId="7BFA973F" w:rsidR="001E3CE9" w:rsidRPr="008B05FC" w:rsidRDefault="001E3CE9" w:rsidP="00076B2F">
            <w:pPr>
              <w:jc w:val="both"/>
              <w:rPr>
                <w:rFonts w:ascii="Century Gothic" w:hAnsi="Century Gothic"/>
                <w:sz w:val="20"/>
                <w:szCs w:val="20"/>
              </w:rPr>
            </w:pPr>
            <w:r w:rsidRPr="008B05FC">
              <w:rPr>
                <w:rFonts w:ascii="Century Gothic" w:hAnsi="Century Gothic"/>
                <w:sz w:val="20"/>
                <w:szCs w:val="20"/>
              </w:rPr>
              <w:t xml:space="preserve">Le </w:t>
            </w:r>
            <w:hyperlink r:id="rId105" w:history="1">
              <w:r w:rsidRPr="008B05FC">
                <w:rPr>
                  <w:rStyle w:val="Lienhypertexte"/>
                  <w:rFonts w:ascii="Century Gothic" w:hAnsi="Century Gothic"/>
                  <w:color w:val="auto"/>
                  <w:sz w:val="20"/>
                  <w:szCs w:val="20"/>
                </w:rPr>
                <w:t>RAESS</w:t>
              </w:r>
            </w:hyperlink>
            <w:r w:rsidRPr="008B05FC">
              <w:rPr>
                <w:rFonts w:ascii="Century Gothic" w:hAnsi="Century Gothic"/>
                <w:sz w:val="20"/>
                <w:szCs w:val="20"/>
              </w:rPr>
              <w:t xml:space="preserve"> met en avant leurs organisations comme les coopératives et les mutuelles afin qu’ils obtiennent des fonds suffisant pour mettre à disposition des matériels de protection, produire du gel hydroalcoolique localement et les substituer aux produits importés.</w:t>
            </w:r>
          </w:p>
          <w:p w14:paraId="58B22F14" w14:textId="464B30F5" w:rsidR="001E3CE9" w:rsidRPr="008B05FC" w:rsidRDefault="001E3CE9" w:rsidP="00076B2F">
            <w:pPr>
              <w:jc w:val="both"/>
              <w:rPr>
                <w:rFonts w:ascii="Century Gothic" w:hAnsi="Century Gothic"/>
                <w:sz w:val="20"/>
                <w:szCs w:val="20"/>
              </w:rPr>
            </w:pPr>
          </w:p>
        </w:tc>
      </w:tr>
      <w:tr w:rsidR="001E3CE9" w:rsidRPr="003F4D7D" w14:paraId="01243511" w14:textId="77777777" w:rsidTr="001E3CE9">
        <w:trPr>
          <w:trHeight w:val="644"/>
        </w:trPr>
        <w:tc>
          <w:tcPr>
            <w:tcW w:w="1843" w:type="dxa"/>
            <w:vMerge/>
            <w:shd w:val="clear" w:color="auto" w:fill="484E53"/>
          </w:tcPr>
          <w:p w14:paraId="18A61DF9" w14:textId="77777777" w:rsidR="001E3CE9" w:rsidRPr="003F4D7D" w:rsidRDefault="001E3CE9" w:rsidP="00076B2F">
            <w:pPr>
              <w:jc w:val="center"/>
              <w:rPr>
                <w:rFonts w:ascii="Century Gothic" w:hAnsi="Century Gothic"/>
                <w:b/>
                <w:bCs/>
                <w:color w:val="3B3838" w:themeColor="background2" w:themeShade="40"/>
                <w:sz w:val="20"/>
                <w:szCs w:val="20"/>
              </w:rPr>
            </w:pPr>
          </w:p>
        </w:tc>
        <w:tc>
          <w:tcPr>
            <w:tcW w:w="1843" w:type="dxa"/>
          </w:tcPr>
          <w:p w14:paraId="37D88750" w14:textId="1A83C7EC" w:rsidR="001E3CE9" w:rsidRPr="003F4D7D" w:rsidRDefault="001E3CE9" w:rsidP="00076B2F">
            <w:pPr>
              <w:jc w:val="center"/>
              <w:rPr>
                <w:rFonts w:ascii="Century Gothic" w:hAnsi="Century Gothic"/>
                <w:b/>
                <w:bCs/>
                <w:noProof/>
                <w:color w:val="3B3838" w:themeColor="background2" w:themeShade="40"/>
                <w:sz w:val="20"/>
                <w:szCs w:val="20"/>
              </w:rPr>
            </w:pPr>
            <w:r>
              <w:rPr>
                <w:rFonts w:ascii="Century Gothic" w:hAnsi="Century Gothic"/>
                <w:b/>
                <w:bCs/>
                <w:noProof/>
                <w:color w:val="3B3838" w:themeColor="background2" w:themeShade="40"/>
                <w:sz w:val="20"/>
                <w:szCs w:val="20"/>
              </w:rPr>
              <w:t>AQABAL</w:t>
            </w:r>
          </w:p>
        </w:tc>
        <w:tc>
          <w:tcPr>
            <w:tcW w:w="1559" w:type="dxa"/>
          </w:tcPr>
          <w:p w14:paraId="44F29E88" w14:textId="38C5967F" w:rsidR="001E3CE9" w:rsidRDefault="001E3CE9" w:rsidP="00076B2F">
            <w:pPr>
              <w:jc w:val="center"/>
              <w:rPr>
                <w:rFonts w:ascii="Century Gothic" w:hAnsi="Century Gothic"/>
                <w:sz w:val="20"/>
                <w:szCs w:val="20"/>
              </w:rPr>
            </w:pPr>
            <w:r>
              <w:rPr>
                <w:rFonts w:ascii="Century Gothic" w:hAnsi="Century Gothic"/>
                <w:sz w:val="20"/>
                <w:szCs w:val="20"/>
              </w:rPr>
              <w:t>COSTA RICA</w:t>
            </w:r>
          </w:p>
        </w:tc>
        <w:tc>
          <w:tcPr>
            <w:tcW w:w="15026" w:type="dxa"/>
          </w:tcPr>
          <w:p w14:paraId="08CBE833" w14:textId="3907DD52" w:rsidR="001E3CE9" w:rsidRPr="008B05FC" w:rsidRDefault="001E3CE9" w:rsidP="00076B2F">
            <w:pPr>
              <w:jc w:val="both"/>
              <w:rPr>
                <w:rFonts w:ascii="Century Gothic" w:eastAsia="Times New Roman" w:hAnsi="Century Gothic"/>
                <w:bCs/>
                <w:sz w:val="20"/>
                <w:szCs w:val="20"/>
              </w:rPr>
            </w:pPr>
            <w:r w:rsidRPr="008B05FC">
              <w:rPr>
                <w:rFonts w:ascii="Century Gothic" w:eastAsia="Times New Roman" w:hAnsi="Century Gothic"/>
                <w:bCs/>
                <w:sz w:val="20"/>
                <w:szCs w:val="20"/>
              </w:rPr>
              <w:t xml:space="preserve">Création d’alliances pour des infrastructures, les soins, les finances éthiques, le consommé local. </w:t>
            </w:r>
          </w:p>
        </w:tc>
      </w:tr>
      <w:tr w:rsidR="001E3CE9" w:rsidRPr="003F4D7D" w14:paraId="358DBE1C" w14:textId="77777777" w:rsidTr="001E3CE9">
        <w:trPr>
          <w:trHeight w:val="644"/>
        </w:trPr>
        <w:tc>
          <w:tcPr>
            <w:tcW w:w="1843" w:type="dxa"/>
            <w:vMerge/>
            <w:shd w:val="clear" w:color="auto" w:fill="484E53"/>
          </w:tcPr>
          <w:p w14:paraId="23D34753" w14:textId="77777777" w:rsidR="001E3CE9" w:rsidRPr="003F4D7D" w:rsidRDefault="001E3CE9" w:rsidP="00076B2F">
            <w:pPr>
              <w:jc w:val="center"/>
              <w:rPr>
                <w:rFonts w:ascii="Century Gothic" w:hAnsi="Century Gothic"/>
                <w:b/>
                <w:bCs/>
                <w:color w:val="3B3838" w:themeColor="background2" w:themeShade="40"/>
                <w:sz w:val="20"/>
                <w:szCs w:val="20"/>
              </w:rPr>
            </w:pPr>
            <w:bookmarkStart w:id="0" w:name="_Hlk40105437"/>
          </w:p>
        </w:tc>
        <w:tc>
          <w:tcPr>
            <w:tcW w:w="1843" w:type="dxa"/>
          </w:tcPr>
          <w:p w14:paraId="09ADC54D" w14:textId="4F44C00E" w:rsidR="001E3CE9" w:rsidRDefault="001E3CE9" w:rsidP="00076B2F">
            <w:pPr>
              <w:jc w:val="center"/>
              <w:rPr>
                <w:rFonts w:ascii="Century Gothic" w:hAnsi="Century Gothic"/>
                <w:b/>
                <w:bCs/>
                <w:noProof/>
                <w:color w:val="3B3838" w:themeColor="background2" w:themeShade="40"/>
                <w:sz w:val="20"/>
                <w:szCs w:val="20"/>
              </w:rPr>
            </w:pPr>
            <w:r w:rsidRPr="002A01F0">
              <w:rPr>
                <w:noProof/>
              </w:rPr>
              <w:drawing>
                <wp:inline distT="0" distB="0" distL="0" distR="0" wp14:anchorId="1B88A870" wp14:editId="5CE559C0">
                  <wp:extent cx="771796" cy="228793"/>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875600" cy="259565"/>
                          </a:xfrm>
                          <a:prstGeom prst="rect">
                            <a:avLst/>
                          </a:prstGeom>
                        </pic:spPr>
                      </pic:pic>
                    </a:graphicData>
                  </a:graphic>
                </wp:inline>
              </w:drawing>
            </w:r>
          </w:p>
          <w:p w14:paraId="7B6406D4" w14:textId="60556553" w:rsidR="001E3CE9" w:rsidRPr="003F4D7D" w:rsidRDefault="001E3CE9" w:rsidP="00076B2F">
            <w:pPr>
              <w:jc w:val="center"/>
              <w:rPr>
                <w:rFonts w:ascii="Century Gothic" w:hAnsi="Century Gothic"/>
                <w:b/>
                <w:bCs/>
                <w:noProof/>
                <w:color w:val="3B3838" w:themeColor="background2" w:themeShade="40"/>
                <w:sz w:val="20"/>
                <w:szCs w:val="20"/>
              </w:rPr>
            </w:pPr>
            <w:r>
              <w:rPr>
                <w:rFonts w:ascii="Century Gothic" w:hAnsi="Century Gothic"/>
                <w:b/>
                <w:bCs/>
                <w:noProof/>
                <w:color w:val="3B3838" w:themeColor="background2" w:themeShade="40"/>
                <w:sz w:val="20"/>
                <w:szCs w:val="20"/>
              </w:rPr>
              <w:t>DSI / MCE CONSEILS</w:t>
            </w:r>
          </w:p>
        </w:tc>
        <w:tc>
          <w:tcPr>
            <w:tcW w:w="1559" w:type="dxa"/>
          </w:tcPr>
          <w:p w14:paraId="08F79516" w14:textId="0F2B6646" w:rsidR="001E3CE9" w:rsidRPr="008B05FC" w:rsidRDefault="001E3CE9" w:rsidP="00076B2F">
            <w:pPr>
              <w:jc w:val="center"/>
              <w:rPr>
                <w:rFonts w:ascii="Century Gothic" w:hAnsi="Century Gothic"/>
                <w:sz w:val="20"/>
                <w:szCs w:val="20"/>
              </w:rPr>
            </w:pPr>
            <w:r w:rsidRPr="008B05FC">
              <w:rPr>
                <w:rFonts w:ascii="Century Gothic" w:hAnsi="Century Gothic"/>
                <w:sz w:val="20"/>
                <w:szCs w:val="20"/>
              </w:rPr>
              <w:t>CANADA</w:t>
            </w:r>
          </w:p>
        </w:tc>
        <w:tc>
          <w:tcPr>
            <w:tcW w:w="15026" w:type="dxa"/>
          </w:tcPr>
          <w:p w14:paraId="4766DE63" w14:textId="24168D76" w:rsidR="001E3CE9" w:rsidRPr="008B05FC" w:rsidRDefault="001E3CE9" w:rsidP="00076B2F">
            <w:pPr>
              <w:jc w:val="both"/>
              <w:rPr>
                <w:sz w:val="20"/>
                <w:szCs w:val="20"/>
              </w:rPr>
            </w:pPr>
            <w:r w:rsidRPr="008B05FC">
              <w:rPr>
                <w:rFonts w:ascii="Century Gothic" w:eastAsia="Times New Roman" w:hAnsi="Century Gothic"/>
                <w:bCs/>
                <w:sz w:val="20"/>
                <w:szCs w:val="20"/>
              </w:rPr>
              <w:t>MCE Conseil, en collaboration avec la Caisse d’économie solidaire et le gouvernement canadien, travaille sur un plan de sortie de crise pour les entreprises ESS</w:t>
            </w:r>
          </w:p>
        </w:tc>
      </w:tr>
      <w:tr w:rsidR="001E3CE9" w:rsidRPr="003F4D7D" w14:paraId="6ED79C73" w14:textId="77777777" w:rsidTr="001E3CE9">
        <w:trPr>
          <w:trHeight w:val="644"/>
        </w:trPr>
        <w:tc>
          <w:tcPr>
            <w:tcW w:w="1843" w:type="dxa"/>
            <w:vMerge/>
            <w:shd w:val="clear" w:color="auto" w:fill="484E53"/>
          </w:tcPr>
          <w:p w14:paraId="226D5C83" w14:textId="3ADA039B" w:rsidR="001E3CE9" w:rsidRPr="0050379F" w:rsidRDefault="001E3CE9" w:rsidP="00076B2F">
            <w:pPr>
              <w:jc w:val="center"/>
              <w:rPr>
                <w:rFonts w:ascii="Century Gothic" w:hAnsi="Century Gothic"/>
                <w:b/>
                <w:bCs/>
                <w:color w:val="FFFFFF" w:themeColor="background1"/>
                <w:sz w:val="20"/>
                <w:szCs w:val="20"/>
              </w:rPr>
            </w:pPr>
          </w:p>
        </w:tc>
        <w:tc>
          <w:tcPr>
            <w:tcW w:w="1843" w:type="dxa"/>
          </w:tcPr>
          <w:p w14:paraId="0016DF93" w14:textId="50A93441" w:rsidR="001E3CE9" w:rsidRDefault="001E3CE9" w:rsidP="00076B2F">
            <w:pPr>
              <w:jc w:val="center"/>
              <w:rPr>
                <w:rFonts w:ascii="Century Gothic" w:hAnsi="Century Gothic"/>
                <w:b/>
                <w:bCs/>
                <w:noProof/>
                <w:color w:val="3B3838" w:themeColor="background2" w:themeShade="40"/>
                <w:sz w:val="20"/>
                <w:szCs w:val="20"/>
              </w:rPr>
            </w:pPr>
            <w:r>
              <w:rPr>
                <w:noProof/>
              </w:rPr>
              <w:drawing>
                <wp:inline distT="0" distB="0" distL="0" distR="0" wp14:anchorId="064676D0" wp14:editId="5848AAD4">
                  <wp:extent cx="421420" cy="301625"/>
                  <wp:effectExtent l="0" t="0" r="0" b="3175"/>
                  <wp:docPr id="20" name="Image 20" descr="LARTES-I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TES-IFAN"/>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41498" cy="315995"/>
                          </a:xfrm>
                          <a:prstGeom prst="rect">
                            <a:avLst/>
                          </a:prstGeom>
                          <a:noFill/>
                          <a:ln>
                            <a:noFill/>
                          </a:ln>
                        </pic:spPr>
                      </pic:pic>
                    </a:graphicData>
                  </a:graphic>
                </wp:inline>
              </w:drawing>
            </w:r>
          </w:p>
          <w:p w14:paraId="5882DA04" w14:textId="3B765A78" w:rsidR="001E3CE9" w:rsidRDefault="001E3CE9" w:rsidP="00076B2F">
            <w:pPr>
              <w:jc w:val="center"/>
              <w:rPr>
                <w:rFonts w:ascii="Century Gothic" w:hAnsi="Century Gothic"/>
                <w:b/>
                <w:bCs/>
                <w:noProof/>
                <w:color w:val="3B3838" w:themeColor="background2" w:themeShade="40"/>
                <w:sz w:val="20"/>
                <w:szCs w:val="20"/>
              </w:rPr>
            </w:pPr>
            <w:r>
              <w:rPr>
                <w:rFonts w:ascii="Century Gothic" w:hAnsi="Century Gothic"/>
                <w:b/>
                <w:bCs/>
                <w:noProof/>
                <w:color w:val="3B3838" w:themeColor="background2" w:themeShade="40"/>
                <w:sz w:val="20"/>
                <w:szCs w:val="20"/>
              </w:rPr>
              <w:t>LARTES</w:t>
            </w:r>
          </w:p>
        </w:tc>
        <w:tc>
          <w:tcPr>
            <w:tcW w:w="1559" w:type="dxa"/>
          </w:tcPr>
          <w:p w14:paraId="4FD3FA41" w14:textId="3FEB774D" w:rsidR="001E3CE9" w:rsidRPr="008B05FC" w:rsidRDefault="001E3CE9" w:rsidP="00076B2F">
            <w:pPr>
              <w:jc w:val="center"/>
              <w:rPr>
                <w:rFonts w:ascii="Century Gothic" w:hAnsi="Century Gothic"/>
                <w:sz w:val="20"/>
                <w:szCs w:val="20"/>
              </w:rPr>
            </w:pPr>
            <w:r w:rsidRPr="008B05FC">
              <w:rPr>
                <w:rFonts w:ascii="Century Gothic" w:hAnsi="Century Gothic"/>
                <w:sz w:val="20"/>
                <w:szCs w:val="20"/>
              </w:rPr>
              <w:t>SENEGAL</w:t>
            </w:r>
            <w:r>
              <w:rPr>
                <w:rFonts w:ascii="Century Gothic" w:hAnsi="Century Gothic"/>
                <w:sz w:val="20"/>
                <w:szCs w:val="20"/>
              </w:rPr>
              <w:t xml:space="preserve">  </w:t>
            </w:r>
            <w:hyperlink r:id="rId108" w:history="1">
              <w:r w:rsidRPr="00076B2F">
                <w:rPr>
                  <w:rStyle w:val="Lienhypertexte"/>
                  <w:rFonts w:ascii="Century Gothic" w:hAnsi="Century Gothic"/>
                  <w:sz w:val="20"/>
                  <w:szCs w:val="20"/>
                </w:rPr>
                <w:t>LIEN</w:t>
              </w:r>
            </w:hyperlink>
          </w:p>
        </w:tc>
        <w:tc>
          <w:tcPr>
            <w:tcW w:w="15026" w:type="dxa"/>
          </w:tcPr>
          <w:p w14:paraId="1D1F301F" w14:textId="266651AD" w:rsidR="001E3CE9" w:rsidRPr="008B05FC" w:rsidRDefault="001E3CE9" w:rsidP="00076B2F">
            <w:pPr>
              <w:jc w:val="both"/>
              <w:rPr>
                <w:rFonts w:ascii="Century Gothic" w:eastAsia="Times New Roman" w:hAnsi="Century Gothic"/>
                <w:bCs/>
                <w:sz w:val="20"/>
                <w:szCs w:val="20"/>
              </w:rPr>
            </w:pPr>
            <w:r w:rsidRPr="008B05FC">
              <w:rPr>
                <w:rFonts w:ascii="Century Gothic" w:eastAsia="Times New Roman" w:hAnsi="Century Gothic"/>
                <w:bCs/>
                <w:sz w:val="20"/>
                <w:szCs w:val="20"/>
              </w:rPr>
              <w:t>Sénégal</w:t>
            </w:r>
            <w:r>
              <w:rPr>
                <w:rFonts w:ascii="Century Gothic" w:eastAsia="Times New Roman" w:hAnsi="Century Gothic"/>
                <w:bCs/>
                <w:sz w:val="20"/>
                <w:szCs w:val="20"/>
              </w:rPr>
              <w:t xml:space="preserve"> : </w:t>
            </w:r>
            <w:r w:rsidRPr="008B05FC">
              <w:rPr>
                <w:rFonts w:ascii="Century Gothic" w:eastAsia="Times New Roman" w:hAnsi="Century Gothic"/>
                <w:bCs/>
                <w:sz w:val="20"/>
                <w:szCs w:val="20"/>
              </w:rPr>
              <w:t>étude multisectorielle sur l’impact du virus dans le pays.</w:t>
            </w:r>
          </w:p>
          <w:p w14:paraId="2EF2AFC9" w14:textId="77777777" w:rsidR="001E3CE9" w:rsidRPr="008B05FC" w:rsidRDefault="001E3CE9" w:rsidP="00076B2F">
            <w:pPr>
              <w:jc w:val="both"/>
              <w:rPr>
                <w:rFonts w:ascii="Century Gothic" w:eastAsia="Times New Roman" w:hAnsi="Century Gothic"/>
                <w:bCs/>
                <w:sz w:val="20"/>
                <w:szCs w:val="20"/>
              </w:rPr>
            </w:pPr>
          </w:p>
        </w:tc>
      </w:tr>
      <w:tr w:rsidR="001E3CE9" w:rsidRPr="003F4D7D" w14:paraId="14642839" w14:textId="77777777" w:rsidTr="001E3CE9">
        <w:trPr>
          <w:trHeight w:val="644"/>
        </w:trPr>
        <w:tc>
          <w:tcPr>
            <w:tcW w:w="1843" w:type="dxa"/>
            <w:vMerge/>
            <w:shd w:val="clear" w:color="auto" w:fill="484E53"/>
          </w:tcPr>
          <w:p w14:paraId="41824AFE" w14:textId="77777777" w:rsidR="001E3CE9" w:rsidRPr="0050379F" w:rsidRDefault="001E3CE9" w:rsidP="00076B2F">
            <w:pPr>
              <w:jc w:val="center"/>
              <w:rPr>
                <w:rFonts w:ascii="Century Gothic" w:hAnsi="Century Gothic"/>
                <w:b/>
                <w:bCs/>
                <w:color w:val="FFFFFF" w:themeColor="background1"/>
                <w:sz w:val="20"/>
                <w:szCs w:val="20"/>
              </w:rPr>
            </w:pPr>
          </w:p>
        </w:tc>
        <w:tc>
          <w:tcPr>
            <w:tcW w:w="1843" w:type="dxa"/>
          </w:tcPr>
          <w:p w14:paraId="1201CB9A" w14:textId="77777777" w:rsidR="001E3CE9" w:rsidRDefault="001E3CE9" w:rsidP="00076B2F">
            <w:pPr>
              <w:jc w:val="center"/>
              <w:rPr>
                <w:rFonts w:ascii="Century Gothic" w:hAnsi="Century Gothic"/>
                <w:b/>
                <w:bCs/>
                <w:noProof/>
                <w:color w:val="3B3838" w:themeColor="background2" w:themeShade="40"/>
                <w:sz w:val="20"/>
                <w:szCs w:val="20"/>
              </w:rPr>
            </w:pPr>
          </w:p>
          <w:p w14:paraId="70A95A03" w14:textId="58C17DBE" w:rsidR="001E3CE9" w:rsidRDefault="001E3CE9" w:rsidP="00076B2F">
            <w:pPr>
              <w:jc w:val="center"/>
              <w:rPr>
                <w:rFonts w:ascii="Century Gothic" w:hAnsi="Century Gothic"/>
                <w:b/>
                <w:bCs/>
                <w:noProof/>
                <w:color w:val="3B3838" w:themeColor="background2" w:themeShade="40"/>
                <w:sz w:val="20"/>
                <w:szCs w:val="20"/>
              </w:rPr>
            </w:pPr>
            <w:r>
              <w:rPr>
                <w:noProof/>
              </w:rPr>
              <w:drawing>
                <wp:inline distT="0" distB="0" distL="0" distR="0" wp14:anchorId="176A6B7A" wp14:editId="68A9E4E9">
                  <wp:extent cx="357738" cy="175085"/>
                  <wp:effectExtent l="0" t="0" r="444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75340" cy="183700"/>
                          </a:xfrm>
                          <a:prstGeom prst="rect">
                            <a:avLst/>
                          </a:prstGeom>
                          <a:noFill/>
                          <a:ln>
                            <a:noFill/>
                          </a:ln>
                        </pic:spPr>
                      </pic:pic>
                    </a:graphicData>
                  </a:graphic>
                </wp:inline>
              </w:drawing>
            </w:r>
          </w:p>
          <w:p w14:paraId="3E83BD5A" w14:textId="721A2925" w:rsidR="001E3CE9" w:rsidRDefault="001E3CE9" w:rsidP="00076B2F">
            <w:pPr>
              <w:jc w:val="center"/>
              <w:rPr>
                <w:rFonts w:ascii="Century Gothic" w:hAnsi="Century Gothic"/>
                <w:b/>
                <w:bCs/>
                <w:noProof/>
                <w:color w:val="3B3838" w:themeColor="background2" w:themeShade="40"/>
                <w:sz w:val="20"/>
                <w:szCs w:val="20"/>
              </w:rPr>
            </w:pPr>
            <w:r>
              <w:rPr>
                <w:rFonts w:ascii="Century Gothic" w:hAnsi="Century Gothic"/>
                <w:b/>
                <w:bCs/>
                <w:noProof/>
                <w:color w:val="3B3838" w:themeColor="background2" w:themeShade="40"/>
                <w:sz w:val="20"/>
                <w:szCs w:val="20"/>
              </w:rPr>
              <w:t>GSEF</w:t>
            </w:r>
          </w:p>
        </w:tc>
        <w:tc>
          <w:tcPr>
            <w:tcW w:w="1559" w:type="dxa"/>
          </w:tcPr>
          <w:p w14:paraId="00E0ABC1" w14:textId="715F38FA" w:rsidR="001E3CE9" w:rsidRPr="008B05FC" w:rsidRDefault="001E3CE9" w:rsidP="00076B2F">
            <w:pPr>
              <w:jc w:val="center"/>
              <w:rPr>
                <w:rFonts w:ascii="Century Gothic" w:hAnsi="Century Gothic"/>
                <w:sz w:val="20"/>
                <w:szCs w:val="20"/>
              </w:rPr>
            </w:pPr>
            <w:r w:rsidRPr="008B05FC">
              <w:rPr>
                <w:rFonts w:ascii="Century Gothic" w:hAnsi="Century Gothic"/>
                <w:sz w:val="20"/>
                <w:szCs w:val="20"/>
              </w:rPr>
              <w:t>COREE DU SUD</w:t>
            </w:r>
          </w:p>
        </w:tc>
        <w:tc>
          <w:tcPr>
            <w:tcW w:w="15026" w:type="dxa"/>
          </w:tcPr>
          <w:p w14:paraId="2CBEC47E" w14:textId="57E382B2" w:rsidR="001E3CE9" w:rsidRPr="008B05FC" w:rsidRDefault="001E3CE9" w:rsidP="00076B2F">
            <w:pPr>
              <w:jc w:val="both"/>
              <w:rPr>
                <w:rFonts w:ascii="Century Gothic" w:eastAsia="Times New Roman" w:hAnsi="Century Gothic"/>
                <w:bCs/>
                <w:sz w:val="20"/>
                <w:szCs w:val="20"/>
              </w:rPr>
            </w:pPr>
            <w:r w:rsidRPr="008B05FC">
              <w:rPr>
                <w:rFonts w:ascii="Century Gothic" w:eastAsia="Times New Roman" w:hAnsi="Century Gothic"/>
                <w:bCs/>
                <w:sz w:val="20"/>
                <w:szCs w:val="20"/>
              </w:rPr>
              <w:t>Consultation avec les instances gouvernementales pour mesurer l’impact de la crise et trouver des solutions.</w:t>
            </w:r>
          </w:p>
          <w:p w14:paraId="5F03FFAF" w14:textId="03705BA8" w:rsidR="001E3CE9" w:rsidRPr="008B05FC" w:rsidRDefault="001E3CE9" w:rsidP="00076B2F">
            <w:pPr>
              <w:jc w:val="both"/>
              <w:rPr>
                <w:rFonts w:ascii="Century Gothic" w:eastAsia="Times New Roman" w:hAnsi="Century Gothic"/>
                <w:bCs/>
                <w:sz w:val="20"/>
                <w:szCs w:val="20"/>
              </w:rPr>
            </w:pPr>
            <w:r w:rsidRPr="008B05FC">
              <w:rPr>
                <w:rFonts w:ascii="Century Gothic" w:eastAsia="Times New Roman" w:hAnsi="Century Gothic"/>
                <w:bCs/>
                <w:sz w:val="20"/>
                <w:szCs w:val="20"/>
              </w:rPr>
              <w:t>Recherche active de solutions pour les très petites organisations, qui comptent moins de 5 salariés, et ne sont pas éligibles aux prêts à faible taux mis en place par le gouvernement via les institutions de finances sociales.</w:t>
            </w:r>
          </w:p>
        </w:tc>
      </w:tr>
      <w:tr w:rsidR="001E3CE9" w:rsidRPr="003F4D7D" w14:paraId="286B3E76" w14:textId="77777777" w:rsidTr="001E3CE9">
        <w:trPr>
          <w:trHeight w:val="644"/>
        </w:trPr>
        <w:tc>
          <w:tcPr>
            <w:tcW w:w="1843" w:type="dxa"/>
            <w:vMerge/>
            <w:shd w:val="clear" w:color="auto" w:fill="484E53"/>
          </w:tcPr>
          <w:p w14:paraId="0F1C54B2" w14:textId="77777777" w:rsidR="001E3CE9" w:rsidRPr="0050379F" w:rsidRDefault="001E3CE9" w:rsidP="00076B2F">
            <w:pPr>
              <w:jc w:val="center"/>
              <w:rPr>
                <w:rFonts w:ascii="Century Gothic" w:hAnsi="Century Gothic"/>
                <w:b/>
                <w:bCs/>
                <w:color w:val="FFFFFF" w:themeColor="background1"/>
                <w:sz w:val="20"/>
                <w:szCs w:val="20"/>
              </w:rPr>
            </w:pPr>
          </w:p>
        </w:tc>
        <w:tc>
          <w:tcPr>
            <w:tcW w:w="1843" w:type="dxa"/>
          </w:tcPr>
          <w:p w14:paraId="07CD5779" w14:textId="0BF771B5" w:rsidR="001E3CE9" w:rsidRDefault="001E3CE9" w:rsidP="00076B2F">
            <w:pPr>
              <w:jc w:val="center"/>
              <w:rPr>
                <w:rFonts w:ascii="Century Gothic" w:hAnsi="Century Gothic"/>
                <w:b/>
                <w:bCs/>
                <w:noProof/>
                <w:color w:val="3B3838" w:themeColor="background2" w:themeShade="40"/>
                <w:sz w:val="20"/>
                <w:szCs w:val="20"/>
              </w:rPr>
            </w:pPr>
            <w:r w:rsidRPr="003F4D7D">
              <w:rPr>
                <w:rFonts w:ascii="Century Gothic" w:hAnsi="Century Gothic"/>
                <w:b/>
                <w:bCs/>
                <w:noProof/>
                <w:color w:val="3B3838" w:themeColor="background2" w:themeShade="40"/>
                <w:sz w:val="20"/>
                <w:szCs w:val="20"/>
              </w:rPr>
              <w:drawing>
                <wp:inline distT="0" distB="0" distL="0" distR="0" wp14:anchorId="2ED1DD9C" wp14:editId="442F6DA2">
                  <wp:extent cx="492981" cy="239093"/>
                  <wp:effectExtent l="0" t="0" r="2540" b="889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38282" cy="261064"/>
                          </a:xfrm>
                          <a:prstGeom prst="rect">
                            <a:avLst/>
                          </a:prstGeom>
                          <a:noFill/>
                          <a:ln>
                            <a:noFill/>
                          </a:ln>
                        </pic:spPr>
                      </pic:pic>
                    </a:graphicData>
                  </a:graphic>
                </wp:inline>
              </w:drawing>
            </w:r>
          </w:p>
          <w:p w14:paraId="4CE9DD8C" w14:textId="28C0CEE1" w:rsidR="001E3CE9" w:rsidRDefault="001E3CE9" w:rsidP="00076B2F">
            <w:pPr>
              <w:jc w:val="center"/>
              <w:rPr>
                <w:rFonts w:ascii="Century Gothic" w:hAnsi="Century Gothic"/>
                <w:b/>
                <w:bCs/>
                <w:noProof/>
                <w:color w:val="3B3838" w:themeColor="background2" w:themeShade="40"/>
                <w:sz w:val="20"/>
                <w:szCs w:val="20"/>
              </w:rPr>
            </w:pPr>
            <w:r>
              <w:rPr>
                <w:rFonts w:ascii="Century Gothic" w:hAnsi="Century Gothic"/>
                <w:b/>
                <w:bCs/>
                <w:noProof/>
                <w:color w:val="3B3838" w:themeColor="background2" w:themeShade="40"/>
                <w:sz w:val="20"/>
                <w:szCs w:val="20"/>
              </w:rPr>
              <w:t>Crédit Coopératif</w:t>
            </w:r>
          </w:p>
        </w:tc>
        <w:tc>
          <w:tcPr>
            <w:tcW w:w="1559" w:type="dxa"/>
          </w:tcPr>
          <w:p w14:paraId="4B4D8F59" w14:textId="6D19BC83" w:rsidR="001E3CE9" w:rsidRPr="008B05FC" w:rsidRDefault="001E3CE9" w:rsidP="00076B2F">
            <w:pPr>
              <w:jc w:val="center"/>
              <w:rPr>
                <w:rFonts w:ascii="Century Gothic" w:hAnsi="Century Gothic"/>
                <w:sz w:val="20"/>
                <w:szCs w:val="20"/>
              </w:rPr>
            </w:pPr>
            <w:r w:rsidRPr="008B05FC">
              <w:rPr>
                <w:rFonts w:ascii="Century Gothic" w:hAnsi="Century Gothic"/>
                <w:sz w:val="20"/>
                <w:szCs w:val="20"/>
              </w:rPr>
              <w:t>FRANCE</w:t>
            </w:r>
          </w:p>
        </w:tc>
        <w:tc>
          <w:tcPr>
            <w:tcW w:w="15026" w:type="dxa"/>
          </w:tcPr>
          <w:p w14:paraId="42E51621" w14:textId="4F174E39" w:rsidR="001E3CE9" w:rsidRPr="008B05FC" w:rsidRDefault="001E3CE9" w:rsidP="00076B2F">
            <w:pPr>
              <w:jc w:val="both"/>
              <w:rPr>
                <w:rFonts w:ascii="Century Gothic" w:eastAsia="Times New Roman" w:hAnsi="Century Gothic"/>
                <w:bCs/>
                <w:sz w:val="20"/>
                <w:szCs w:val="20"/>
              </w:rPr>
            </w:pPr>
            <w:r w:rsidRPr="008B05FC">
              <w:rPr>
                <w:rFonts w:ascii="Century Gothic" w:eastAsia="Times New Roman" w:hAnsi="Century Gothic"/>
                <w:bCs/>
                <w:sz w:val="20"/>
                <w:szCs w:val="20"/>
              </w:rPr>
              <w:t>Plaidoyer pour l’éligibilité des organisations de l’ESS aux aides proposées par l’Etat </w:t>
            </w:r>
          </w:p>
        </w:tc>
      </w:tr>
      <w:bookmarkEnd w:id="0"/>
    </w:tbl>
    <w:p w14:paraId="422726CE" w14:textId="4626CF47" w:rsidR="001D56EE" w:rsidRPr="003F4D7D" w:rsidRDefault="001D56EE" w:rsidP="00B66BE9">
      <w:pPr>
        <w:rPr>
          <w:rFonts w:ascii="Century Gothic" w:hAnsi="Century Gothic"/>
          <w:color w:val="3B3838" w:themeColor="background2" w:themeShade="40"/>
          <w:sz w:val="20"/>
          <w:szCs w:val="20"/>
        </w:rPr>
      </w:pPr>
    </w:p>
    <w:sectPr w:rsidR="001D56EE" w:rsidRPr="003F4D7D" w:rsidSect="00E96D77">
      <w:headerReference w:type="default" r:id="rId110"/>
      <w:footerReference w:type="default" r:id="rId111"/>
      <w:pgSz w:w="20636" w:h="29197" w:code="257"/>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ED683" w14:textId="77777777" w:rsidR="00BC6687" w:rsidRDefault="00BC6687" w:rsidP="00897738">
      <w:pPr>
        <w:spacing w:after="0" w:line="240" w:lineRule="auto"/>
      </w:pPr>
      <w:r>
        <w:separator/>
      </w:r>
    </w:p>
  </w:endnote>
  <w:endnote w:type="continuationSeparator" w:id="0">
    <w:p w14:paraId="4105FE70" w14:textId="77777777" w:rsidR="00BC6687" w:rsidRDefault="00BC6687" w:rsidP="0089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A288A" w14:textId="609C1A21" w:rsidR="00076B2F" w:rsidRPr="002B6732" w:rsidRDefault="00076B2F" w:rsidP="00897738">
    <w:pPr>
      <w:pStyle w:val="Pieddepage"/>
      <w:jc w:val="center"/>
      <w:rPr>
        <w:rFonts w:ascii="Century Gothic" w:hAnsi="Century Gothic"/>
        <w:b/>
        <w:bCs/>
        <w:color w:val="FFFFFF" w:themeColor="background1"/>
        <w:sz w:val="14"/>
        <w:szCs w:val="14"/>
      </w:rPr>
    </w:pPr>
    <w:r w:rsidRPr="002B6732">
      <w:rPr>
        <w:rFonts w:ascii="Century Gothic" w:hAnsi="Century Gothic"/>
        <w:b/>
        <w:bCs/>
        <w:color w:val="FFFFFF" w:themeColor="background1"/>
        <w:sz w:val="14"/>
        <w:szCs w:val="14"/>
      </w:rPr>
      <w:t>ESS FORUM INTERNATIONAL – 34 BIS RUE VIGNON, 75009 PARIS</w:t>
    </w:r>
  </w:p>
  <w:p w14:paraId="5FA33F53" w14:textId="79151D39" w:rsidR="00076B2F" w:rsidRPr="002B6732" w:rsidRDefault="00076B2F" w:rsidP="00897738">
    <w:pPr>
      <w:pStyle w:val="Pieddepage"/>
      <w:jc w:val="center"/>
      <w:rPr>
        <w:rFonts w:ascii="Century Gothic" w:hAnsi="Century Gothic"/>
        <w:b/>
        <w:bCs/>
        <w:color w:val="FFFFFF" w:themeColor="background1"/>
        <w:sz w:val="14"/>
        <w:szCs w:val="14"/>
      </w:rPr>
    </w:pPr>
    <w:r w:rsidRPr="002B6732">
      <w:rPr>
        <w:rFonts w:ascii="Century Gothic" w:hAnsi="Century Gothic"/>
        <w:b/>
        <w:bCs/>
        <w:color w:val="FFFFFF" w:themeColor="background1"/>
        <w:sz w:val="14"/>
        <w:szCs w:val="14"/>
      </w:rPr>
      <w:t>essforuminternational.com</w:t>
    </w:r>
  </w:p>
  <w:p w14:paraId="1A5BA718" w14:textId="39AC427D" w:rsidR="00076B2F" w:rsidRPr="002B6732" w:rsidRDefault="00BC6687" w:rsidP="00897738">
    <w:pPr>
      <w:pStyle w:val="Pieddepage"/>
      <w:jc w:val="center"/>
      <w:rPr>
        <w:rFonts w:ascii="Century Gothic" w:hAnsi="Century Gothic"/>
        <w:b/>
        <w:bCs/>
        <w:color w:val="FFFFFF" w:themeColor="background1"/>
        <w:sz w:val="14"/>
        <w:szCs w:val="14"/>
      </w:rPr>
    </w:pPr>
    <w:hyperlink r:id="rId1" w:history="1">
      <w:r w:rsidR="00076B2F" w:rsidRPr="002B6732">
        <w:rPr>
          <w:rStyle w:val="Lienhypertexte"/>
          <w:rFonts w:ascii="Century Gothic" w:hAnsi="Century Gothic"/>
          <w:b/>
          <w:bCs/>
          <w:color w:val="FFFFFF" w:themeColor="background1"/>
          <w:sz w:val="14"/>
          <w:szCs w:val="14"/>
        </w:rPr>
        <w:t>contact@essfi.coop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D9D0F" w14:textId="77777777" w:rsidR="00BC6687" w:rsidRDefault="00BC6687" w:rsidP="00897738">
      <w:pPr>
        <w:spacing w:after="0" w:line="240" w:lineRule="auto"/>
      </w:pPr>
      <w:r>
        <w:separator/>
      </w:r>
    </w:p>
  </w:footnote>
  <w:footnote w:type="continuationSeparator" w:id="0">
    <w:p w14:paraId="6947EA54" w14:textId="77777777" w:rsidR="00BC6687" w:rsidRDefault="00BC6687" w:rsidP="00897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D8FE" w14:textId="311212DD" w:rsidR="00076B2F" w:rsidRDefault="00076B2F" w:rsidP="00897738">
    <w:pPr>
      <w:pStyle w:val="En-tte"/>
      <w:jc w:val="right"/>
    </w:pPr>
    <w:r>
      <w:rPr>
        <w:noProof/>
      </w:rPr>
      <w:drawing>
        <wp:inline distT="0" distB="0" distL="0" distR="0" wp14:anchorId="6CA2F084" wp14:editId="15056E58">
          <wp:extent cx="564542" cy="564542"/>
          <wp:effectExtent l="0" t="0" r="6985" b="6985"/>
          <wp:docPr id="3" name="Image 3" descr="Une image contenant aéronef, ballon, paraplu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SSFI vectorisé.png"/>
                  <pic:cNvPicPr/>
                </pic:nvPicPr>
                <pic:blipFill>
                  <a:blip r:embed="rId1">
                    <a:extLst>
                      <a:ext uri="{28A0092B-C50C-407E-A947-70E740481C1C}">
                        <a14:useLocalDpi xmlns:a14="http://schemas.microsoft.com/office/drawing/2010/main" val="0"/>
                      </a:ext>
                    </a:extLst>
                  </a:blip>
                  <a:stretch>
                    <a:fillRect/>
                  </a:stretch>
                </pic:blipFill>
                <pic:spPr>
                  <a:xfrm>
                    <a:off x="0" y="0"/>
                    <a:ext cx="581515" cy="581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81737"/>
    <w:multiLevelType w:val="hybridMultilevel"/>
    <w:tmpl w:val="22C68AE0"/>
    <w:lvl w:ilvl="0" w:tplc="CB2E5E74">
      <w:numFmt w:val="bullet"/>
      <w:lvlText w:val="-"/>
      <w:lvlJc w:val="left"/>
      <w:pPr>
        <w:ind w:left="473" w:hanging="360"/>
      </w:pPr>
      <w:rPr>
        <w:rFonts w:ascii="Century Gothic" w:eastAsiaTheme="minorHAnsi" w:hAnsi="Century Gothic" w:cstheme="minorBidi" w:hint="default"/>
        <w:color w:val="FFFFFF" w:themeColor="background1"/>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cs="Wingdings" w:hint="default"/>
      </w:rPr>
    </w:lvl>
    <w:lvl w:ilvl="3" w:tplc="040C0001" w:tentative="1">
      <w:start w:val="1"/>
      <w:numFmt w:val="bullet"/>
      <w:lvlText w:val=""/>
      <w:lvlJc w:val="left"/>
      <w:pPr>
        <w:ind w:left="2633" w:hanging="360"/>
      </w:pPr>
      <w:rPr>
        <w:rFonts w:ascii="Symbol" w:hAnsi="Symbol" w:cs="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cs="Wingdings" w:hint="default"/>
      </w:rPr>
    </w:lvl>
    <w:lvl w:ilvl="6" w:tplc="040C0001" w:tentative="1">
      <w:start w:val="1"/>
      <w:numFmt w:val="bullet"/>
      <w:lvlText w:val=""/>
      <w:lvlJc w:val="left"/>
      <w:pPr>
        <w:ind w:left="4793" w:hanging="360"/>
      </w:pPr>
      <w:rPr>
        <w:rFonts w:ascii="Symbol" w:hAnsi="Symbol" w:cs="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cs="Wingdings" w:hint="default"/>
      </w:rPr>
    </w:lvl>
  </w:abstractNum>
  <w:abstractNum w:abstractNumId="1" w15:restartNumberingAfterBreak="0">
    <w:nsid w:val="3406128C"/>
    <w:multiLevelType w:val="hybridMultilevel"/>
    <w:tmpl w:val="027CCDF0"/>
    <w:lvl w:ilvl="0" w:tplc="DEA28F0A">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0B3B8E"/>
    <w:multiLevelType w:val="hybridMultilevel"/>
    <w:tmpl w:val="CB98411E"/>
    <w:lvl w:ilvl="0" w:tplc="27ECEBAC">
      <w:numFmt w:val="bullet"/>
      <w:lvlText w:val="-"/>
      <w:lvlJc w:val="left"/>
      <w:pPr>
        <w:ind w:left="473" w:hanging="360"/>
      </w:pPr>
      <w:rPr>
        <w:rFonts w:ascii="Century Gothic" w:eastAsiaTheme="minorHAnsi" w:hAnsi="Century Gothic" w:cstheme="minorBidi"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cs="Wingdings" w:hint="default"/>
      </w:rPr>
    </w:lvl>
    <w:lvl w:ilvl="3" w:tplc="040C0001" w:tentative="1">
      <w:start w:val="1"/>
      <w:numFmt w:val="bullet"/>
      <w:lvlText w:val=""/>
      <w:lvlJc w:val="left"/>
      <w:pPr>
        <w:ind w:left="2633" w:hanging="360"/>
      </w:pPr>
      <w:rPr>
        <w:rFonts w:ascii="Symbol" w:hAnsi="Symbol" w:cs="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cs="Wingdings" w:hint="default"/>
      </w:rPr>
    </w:lvl>
    <w:lvl w:ilvl="6" w:tplc="040C0001" w:tentative="1">
      <w:start w:val="1"/>
      <w:numFmt w:val="bullet"/>
      <w:lvlText w:val=""/>
      <w:lvlJc w:val="left"/>
      <w:pPr>
        <w:ind w:left="4793" w:hanging="360"/>
      </w:pPr>
      <w:rPr>
        <w:rFonts w:ascii="Symbol" w:hAnsi="Symbol" w:cs="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cs="Wingdings" w:hint="default"/>
      </w:rPr>
    </w:lvl>
  </w:abstractNum>
  <w:abstractNum w:abstractNumId="3" w15:restartNumberingAfterBreak="0">
    <w:nsid w:val="56CC1C5E"/>
    <w:multiLevelType w:val="hybridMultilevel"/>
    <w:tmpl w:val="404C234A"/>
    <w:lvl w:ilvl="0" w:tplc="2FFE8F70">
      <w:numFmt w:val="bullet"/>
      <w:lvlText w:val="-"/>
      <w:lvlJc w:val="left"/>
      <w:pPr>
        <w:ind w:left="473" w:hanging="360"/>
      </w:pPr>
      <w:rPr>
        <w:rFonts w:ascii="Century Gothic" w:eastAsiaTheme="minorHAnsi" w:hAnsi="Century Gothic" w:cstheme="minorBidi"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cs="Wingdings" w:hint="default"/>
      </w:rPr>
    </w:lvl>
    <w:lvl w:ilvl="3" w:tplc="040C0001" w:tentative="1">
      <w:start w:val="1"/>
      <w:numFmt w:val="bullet"/>
      <w:lvlText w:val=""/>
      <w:lvlJc w:val="left"/>
      <w:pPr>
        <w:ind w:left="2633" w:hanging="360"/>
      </w:pPr>
      <w:rPr>
        <w:rFonts w:ascii="Symbol" w:hAnsi="Symbol" w:cs="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cs="Wingdings" w:hint="default"/>
      </w:rPr>
    </w:lvl>
    <w:lvl w:ilvl="6" w:tplc="040C0001" w:tentative="1">
      <w:start w:val="1"/>
      <w:numFmt w:val="bullet"/>
      <w:lvlText w:val=""/>
      <w:lvlJc w:val="left"/>
      <w:pPr>
        <w:ind w:left="4793" w:hanging="360"/>
      </w:pPr>
      <w:rPr>
        <w:rFonts w:ascii="Symbol" w:hAnsi="Symbol" w:cs="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EE"/>
    <w:rsid w:val="00051C7D"/>
    <w:rsid w:val="00066FBC"/>
    <w:rsid w:val="00076B2F"/>
    <w:rsid w:val="0009537A"/>
    <w:rsid w:val="000B5529"/>
    <w:rsid w:val="000D164F"/>
    <w:rsid w:val="000D5856"/>
    <w:rsid w:val="00171D93"/>
    <w:rsid w:val="001C5C70"/>
    <w:rsid w:val="001D56EE"/>
    <w:rsid w:val="001E3CE9"/>
    <w:rsid w:val="001F6209"/>
    <w:rsid w:val="0020564E"/>
    <w:rsid w:val="002B6732"/>
    <w:rsid w:val="002F2BD5"/>
    <w:rsid w:val="00306D0F"/>
    <w:rsid w:val="00331288"/>
    <w:rsid w:val="00335317"/>
    <w:rsid w:val="00336F91"/>
    <w:rsid w:val="00386BB6"/>
    <w:rsid w:val="003B19CB"/>
    <w:rsid w:val="003F4D7D"/>
    <w:rsid w:val="003F5D96"/>
    <w:rsid w:val="004477D3"/>
    <w:rsid w:val="00473066"/>
    <w:rsid w:val="00474EAA"/>
    <w:rsid w:val="004B4A2A"/>
    <w:rsid w:val="004C1151"/>
    <w:rsid w:val="004F2988"/>
    <w:rsid w:val="0050379F"/>
    <w:rsid w:val="00515F46"/>
    <w:rsid w:val="00533DF1"/>
    <w:rsid w:val="00536ED5"/>
    <w:rsid w:val="0054562E"/>
    <w:rsid w:val="0055124D"/>
    <w:rsid w:val="00573DE3"/>
    <w:rsid w:val="005924B9"/>
    <w:rsid w:val="005C418F"/>
    <w:rsid w:val="00630DF0"/>
    <w:rsid w:val="00691122"/>
    <w:rsid w:val="006C0532"/>
    <w:rsid w:val="007028DC"/>
    <w:rsid w:val="00717D62"/>
    <w:rsid w:val="007311C8"/>
    <w:rsid w:val="00770F38"/>
    <w:rsid w:val="00785DFF"/>
    <w:rsid w:val="007E2E29"/>
    <w:rsid w:val="008643A8"/>
    <w:rsid w:val="00897738"/>
    <w:rsid w:val="008B05FC"/>
    <w:rsid w:val="008C3AD3"/>
    <w:rsid w:val="008E2B06"/>
    <w:rsid w:val="009346AB"/>
    <w:rsid w:val="00955E0F"/>
    <w:rsid w:val="009572DE"/>
    <w:rsid w:val="0096043C"/>
    <w:rsid w:val="00A051E0"/>
    <w:rsid w:val="00AC78D1"/>
    <w:rsid w:val="00AD05C0"/>
    <w:rsid w:val="00B21370"/>
    <w:rsid w:val="00B66BE9"/>
    <w:rsid w:val="00B75AD7"/>
    <w:rsid w:val="00B80A58"/>
    <w:rsid w:val="00BC6687"/>
    <w:rsid w:val="00BE65D4"/>
    <w:rsid w:val="00C429DD"/>
    <w:rsid w:val="00C4425E"/>
    <w:rsid w:val="00C45C95"/>
    <w:rsid w:val="00C85423"/>
    <w:rsid w:val="00C916F1"/>
    <w:rsid w:val="00CB7D07"/>
    <w:rsid w:val="00CD56F3"/>
    <w:rsid w:val="00D80711"/>
    <w:rsid w:val="00D87649"/>
    <w:rsid w:val="00E0747D"/>
    <w:rsid w:val="00E21E95"/>
    <w:rsid w:val="00E35DDA"/>
    <w:rsid w:val="00E96D77"/>
    <w:rsid w:val="00FC3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1C179"/>
  <w15:chartTrackingRefBased/>
  <w15:docId w15:val="{7A4E2DCF-FFDD-4EBF-8773-66AFE464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C8"/>
  </w:style>
  <w:style w:type="paragraph" w:styleId="Titre1">
    <w:name w:val="heading 1"/>
    <w:basedOn w:val="Normal"/>
    <w:next w:val="Normal"/>
    <w:link w:val="Titre1Car"/>
    <w:uiPriority w:val="9"/>
    <w:qFormat/>
    <w:rsid w:val="001D56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1D56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1D56E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1D56EE"/>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1D56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D56EE"/>
    <w:rPr>
      <w:b/>
      <w:bCs/>
    </w:rPr>
  </w:style>
  <w:style w:type="character" w:styleId="Lienhypertexte">
    <w:name w:val="Hyperlink"/>
    <w:basedOn w:val="Policepardfaut"/>
    <w:uiPriority w:val="99"/>
    <w:unhideWhenUsed/>
    <w:rsid w:val="001D56EE"/>
    <w:rPr>
      <w:color w:val="0000FF"/>
      <w:u w:val="single"/>
    </w:rPr>
  </w:style>
  <w:style w:type="character" w:customStyle="1" w:styleId="Titre1Car">
    <w:name w:val="Titre 1 Car"/>
    <w:basedOn w:val="Policepardfaut"/>
    <w:link w:val="Titre1"/>
    <w:uiPriority w:val="9"/>
    <w:rsid w:val="001D56EE"/>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1D56EE"/>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05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6C0532"/>
    <w:rPr>
      <w:color w:val="605E5C"/>
      <w:shd w:val="clear" w:color="auto" w:fill="E1DFDD"/>
    </w:rPr>
  </w:style>
  <w:style w:type="paragraph" w:styleId="Paragraphedeliste">
    <w:name w:val="List Paragraph"/>
    <w:basedOn w:val="Normal"/>
    <w:uiPriority w:val="34"/>
    <w:qFormat/>
    <w:rsid w:val="00573DE3"/>
    <w:pPr>
      <w:ind w:left="720"/>
      <w:contextualSpacing/>
    </w:pPr>
  </w:style>
  <w:style w:type="paragraph" w:styleId="En-tte">
    <w:name w:val="header"/>
    <w:basedOn w:val="Normal"/>
    <w:link w:val="En-tteCar"/>
    <w:uiPriority w:val="99"/>
    <w:unhideWhenUsed/>
    <w:rsid w:val="00897738"/>
    <w:pPr>
      <w:tabs>
        <w:tab w:val="center" w:pos="4536"/>
        <w:tab w:val="right" w:pos="9072"/>
      </w:tabs>
      <w:spacing w:after="0" w:line="240" w:lineRule="auto"/>
    </w:pPr>
  </w:style>
  <w:style w:type="character" w:customStyle="1" w:styleId="En-tteCar">
    <w:name w:val="En-tête Car"/>
    <w:basedOn w:val="Policepardfaut"/>
    <w:link w:val="En-tte"/>
    <w:uiPriority w:val="99"/>
    <w:rsid w:val="00897738"/>
  </w:style>
  <w:style w:type="paragraph" w:styleId="Pieddepage">
    <w:name w:val="footer"/>
    <w:basedOn w:val="Normal"/>
    <w:link w:val="PieddepageCar"/>
    <w:uiPriority w:val="99"/>
    <w:unhideWhenUsed/>
    <w:rsid w:val="008977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7738"/>
  </w:style>
  <w:style w:type="character" w:styleId="Lienhypertextesuivivisit">
    <w:name w:val="FollowedHyperlink"/>
    <w:basedOn w:val="Policepardfaut"/>
    <w:uiPriority w:val="99"/>
    <w:semiHidden/>
    <w:unhideWhenUsed/>
    <w:rsid w:val="000D5856"/>
    <w:rPr>
      <w:color w:val="954F72" w:themeColor="followedHyperlink"/>
      <w:u w:val="single"/>
    </w:rPr>
  </w:style>
  <w:style w:type="character" w:styleId="Marquedecommentaire">
    <w:name w:val="annotation reference"/>
    <w:basedOn w:val="Policepardfaut"/>
    <w:uiPriority w:val="99"/>
    <w:semiHidden/>
    <w:unhideWhenUsed/>
    <w:rsid w:val="000D5856"/>
    <w:rPr>
      <w:sz w:val="16"/>
      <w:szCs w:val="16"/>
    </w:rPr>
  </w:style>
  <w:style w:type="paragraph" w:styleId="Commentaire">
    <w:name w:val="annotation text"/>
    <w:basedOn w:val="Normal"/>
    <w:link w:val="CommentaireCar"/>
    <w:uiPriority w:val="99"/>
    <w:semiHidden/>
    <w:unhideWhenUsed/>
    <w:rsid w:val="000D5856"/>
    <w:pPr>
      <w:spacing w:line="240" w:lineRule="auto"/>
    </w:pPr>
    <w:rPr>
      <w:sz w:val="20"/>
      <w:szCs w:val="20"/>
    </w:rPr>
  </w:style>
  <w:style w:type="character" w:customStyle="1" w:styleId="CommentaireCar">
    <w:name w:val="Commentaire Car"/>
    <w:basedOn w:val="Policepardfaut"/>
    <w:link w:val="Commentaire"/>
    <w:uiPriority w:val="99"/>
    <w:semiHidden/>
    <w:rsid w:val="000D5856"/>
    <w:rPr>
      <w:sz w:val="20"/>
      <w:szCs w:val="20"/>
    </w:rPr>
  </w:style>
  <w:style w:type="paragraph" w:styleId="Objetducommentaire">
    <w:name w:val="annotation subject"/>
    <w:basedOn w:val="Commentaire"/>
    <w:next w:val="Commentaire"/>
    <w:link w:val="ObjetducommentaireCar"/>
    <w:uiPriority w:val="99"/>
    <w:semiHidden/>
    <w:unhideWhenUsed/>
    <w:rsid w:val="000D5856"/>
    <w:rPr>
      <w:b/>
      <w:bCs/>
    </w:rPr>
  </w:style>
  <w:style w:type="character" w:customStyle="1" w:styleId="ObjetducommentaireCar">
    <w:name w:val="Objet du commentaire Car"/>
    <w:basedOn w:val="CommentaireCar"/>
    <w:link w:val="Objetducommentaire"/>
    <w:uiPriority w:val="99"/>
    <w:semiHidden/>
    <w:rsid w:val="000D5856"/>
    <w:rPr>
      <w:b/>
      <w:bCs/>
      <w:sz w:val="20"/>
      <w:szCs w:val="20"/>
    </w:rPr>
  </w:style>
  <w:style w:type="paragraph" w:styleId="Textedebulles">
    <w:name w:val="Balloon Text"/>
    <w:basedOn w:val="Normal"/>
    <w:link w:val="TextedebullesCar"/>
    <w:uiPriority w:val="99"/>
    <w:semiHidden/>
    <w:unhideWhenUsed/>
    <w:rsid w:val="000D58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5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1994">
      <w:bodyDiv w:val="1"/>
      <w:marLeft w:val="0"/>
      <w:marRight w:val="0"/>
      <w:marTop w:val="0"/>
      <w:marBottom w:val="0"/>
      <w:divBdr>
        <w:top w:val="none" w:sz="0" w:space="0" w:color="auto"/>
        <w:left w:val="none" w:sz="0" w:space="0" w:color="auto"/>
        <w:bottom w:val="none" w:sz="0" w:space="0" w:color="auto"/>
        <w:right w:val="none" w:sz="0" w:space="0" w:color="auto"/>
      </w:divBdr>
    </w:div>
    <w:div w:id="781148616">
      <w:bodyDiv w:val="1"/>
      <w:marLeft w:val="0"/>
      <w:marRight w:val="0"/>
      <w:marTop w:val="0"/>
      <w:marBottom w:val="0"/>
      <w:divBdr>
        <w:top w:val="none" w:sz="0" w:space="0" w:color="auto"/>
        <w:left w:val="none" w:sz="0" w:space="0" w:color="auto"/>
        <w:bottom w:val="none" w:sz="0" w:space="0" w:color="auto"/>
        <w:right w:val="none" w:sz="0" w:space="0" w:color="auto"/>
      </w:divBdr>
    </w:div>
    <w:div w:id="1171486407">
      <w:bodyDiv w:val="1"/>
      <w:marLeft w:val="0"/>
      <w:marRight w:val="0"/>
      <w:marTop w:val="0"/>
      <w:marBottom w:val="0"/>
      <w:divBdr>
        <w:top w:val="none" w:sz="0" w:space="0" w:color="auto"/>
        <w:left w:val="none" w:sz="0" w:space="0" w:color="auto"/>
        <w:bottom w:val="none" w:sz="0" w:space="0" w:color="auto"/>
        <w:right w:val="none" w:sz="0" w:space="0" w:color="auto"/>
      </w:divBdr>
    </w:div>
    <w:div w:id="1244753885">
      <w:bodyDiv w:val="1"/>
      <w:marLeft w:val="0"/>
      <w:marRight w:val="0"/>
      <w:marTop w:val="0"/>
      <w:marBottom w:val="0"/>
      <w:divBdr>
        <w:top w:val="none" w:sz="0" w:space="0" w:color="auto"/>
        <w:left w:val="none" w:sz="0" w:space="0" w:color="auto"/>
        <w:bottom w:val="none" w:sz="0" w:space="0" w:color="auto"/>
        <w:right w:val="none" w:sz="0" w:space="0" w:color="auto"/>
      </w:divBdr>
    </w:div>
    <w:div w:id="1458916650">
      <w:bodyDiv w:val="1"/>
      <w:marLeft w:val="0"/>
      <w:marRight w:val="0"/>
      <w:marTop w:val="0"/>
      <w:marBottom w:val="0"/>
      <w:divBdr>
        <w:top w:val="none" w:sz="0" w:space="0" w:color="auto"/>
        <w:left w:val="none" w:sz="0" w:space="0" w:color="auto"/>
        <w:bottom w:val="none" w:sz="0" w:space="0" w:color="auto"/>
        <w:right w:val="none" w:sz="0" w:space="0" w:color="auto"/>
      </w:divBdr>
    </w:div>
    <w:div w:id="1622689808">
      <w:bodyDiv w:val="1"/>
      <w:marLeft w:val="0"/>
      <w:marRight w:val="0"/>
      <w:marTop w:val="0"/>
      <w:marBottom w:val="0"/>
      <w:divBdr>
        <w:top w:val="none" w:sz="0" w:space="0" w:color="auto"/>
        <w:left w:val="none" w:sz="0" w:space="0" w:color="auto"/>
        <w:bottom w:val="none" w:sz="0" w:space="0" w:color="auto"/>
        <w:right w:val="none" w:sz="0" w:space="0" w:color="auto"/>
      </w:divBdr>
    </w:div>
    <w:div w:id="1670475349">
      <w:bodyDiv w:val="1"/>
      <w:marLeft w:val="0"/>
      <w:marRight w:val="0"/>
      <w:marTop w:val="0"/>
      <w:marBottom w:val="0"/>
      <w:divBdr>
        <w:top w:val="none" w:sz="0" w:space="0" w:color="auto"/>
        <w:left w:val="none" w:sz="0" w:space="0" w:color="auto"/>
        <w:bottom w:val="none" w:sz="0" w:space="0" w:color="auto"/>
        <w:right w:val="none" w:sz="0" w:space="0" w:color="auto"/>
      </w:divBdr>
    </w:div>
    <w:div w:id="20047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olidaris.be/BW/Presse/Communiques/Pages/covid-19-solidaris-et-les-influenceurs-belges-se-mobilisent-.aspx" TargetMode="External"/><Relationship Id="rId21" Type="http://schemas.openxmlformats.org/officeDocument/2006/relationships/hyperlink" Target="https://objectif-autonomie.fr/covid19" TargetMode="External"/><Relationship Id="rId42" Type="http://schemas.openxmlformats.org/officeDocument/2006/relationships/image" Target="media/image10.png"/><Relationship Id="rId47" Type="http://schemas.openxmlformats.org/officeDocument/2006/relationships/hyperlink" Target="ttps://twitter.com/effa_pauline/status/1248901398860881921" TargetMode="External"/><Relationship Id="rId63" Type="http://schemas.openxmlformats.org/officeDocument/2006/relationships/image" Target="media/image16.png"/><Relationship Id="rId68" Type="http://schemas.openxmlformats.org/officeDocument/2006/relationships/hyperlink" Target="https://www.credit-cooperatif.coop/A-vos-cotes" TargetMode="External"/><Relationship Id="rId84" Type="http://schemas.openxmlformats.org/officeDocument/2006/relationships/hyperlink" Target="https://groupe.up.coop/fr/notre-actualite/covid-19-aide-sociale-durgence-le-groupe-up-repond-a-la-demande-de-letat" TargetMode="External"/><Relationship Id="rId89" Type="http://schemas.openxmlformats.org/officeDocument/2006/relationships/hyperlink" Target="https://chaqueactecompte.maif.fr/societe-solidaire/covid-19-maif-en-mode-agile/" TargetMode="External"/><Relationship Id="rId112" Type="http://schemas.openxmlformats.org/officeDocument/2006/relationships/fontTable" Target="fontTable.xml"/><Relationship Id="rId16" Type="http://schemas.openxmlformats.org/officeDocument/2006/relationships/hyperlink" Target="https://www.ag2rlamondiale.fr/nous-connaitre/toutes-nos-actualites/covid-19-ou-s-informer" TargetMode="External"/><Relationship Id="rId107" Type="http://schemas.openxmlformats.org/officeDocument/2006/relationships/image" Target="media/image23.png"/><Relationship Id="rId11" Type="http://schemas.openxmlformats.org/officeDocument/2006/relationships/hyperlink" Target="https://www.mgen.fr/professionnels-de-sante/acteur-et-offreur-de-soins/tous-nos-etablissements/" TargetMode="External"/><Relationship Id="rId32" Type="http://schemas.openxmlformats.org/officeDocument/2006/relationships/hyperlink" Target="https://gestarsalud.com/tema/covid-19/" TargetMode="External"/><Relationship Id="rId37" Type="http://schemas.openxmlformats.org/officeDocument/2006/relationships/hyperlink" Target="http://apes.coop/cooperatives-organize-to-face-covid-19-in-togo/" TargetMode="External"/><Relationship Id="rId53" Type="http://schemas.openxmlformats.org/officeDocument/2006/relationships/hyperlink" Target="https://www.fondation.ag2rlamondiale.fr/files/live/sites/fondation-la-mondiale/files/pdf/Actu%20site%20web%20fondation%20vNL.pdf" TargetMode="External"/><Relationship Id="rId58" Type="http://schemas.openxmlformats.org/officeDocument/2006/relationships/hyperlink" Target="https://www.franceactive.org/communiques/covid-19-agir-ensemble-france-active-se-mobilise/" TargetMode="External"/><Relationship Id="rId74" Type="http://schemas.openxmlformats.org/officeDocument/2006/relationships/hyperlink" Target="https://www.credit-cooperatif.coop/A-vos-cotes" TargetMode="External"/><Relationship Id="rId79" Type="http://schemas.openxmlformats.org/officeDocument/2006/relationships/hyperlink" Target="https://www.franceactive.org/wp-content/uploads/2018/03/CP-FranceActive-MesuresFaceAuCovid19-20mars2020V2.pdf" TargetMode="External"/><Relationship Id="rId102" Type="http://schemas.openxmlformats.org/officeDocument/2006/relationships/hyperlink" Target="https://www.facebook.com/remess2006/posts/3083240508400460?__xts__%5b0%5d=68.ARBnzmze6Vimsf4RW8B0FlEaMWphish8DXbiVhSKG5xNCAr1Yb6sCde81mBdRqKtt0q7QUAcoNRF_GABsvKdG5MIHaiB4l4N5_7g8SsN8zFA_Fd-3fRf7lykGEu1VNcEaMmpDRiEq9iAiewgEuq0FCqhJ54apzkgVIpW8VKDajpS4w8HyX_Oyc_MKNgbVaac_vtt0LTa5xNOxYIGOEleQ4GH1yeJBf3b6yEgwdhgM1LHR2WS3Cc-TKEqb4LnHa0qM82X9_LKcJrvQgHUef0xMWNlxF1sm-hMefOW_BEX6zHrl82sUKax5_uGDMuN1HTqjZrJvAeEX6crZlkETNbzb5T0Mg&amp;__tn__=-R" TargetMode="External"/><Relationship Id="rId5" Type="http://schemas.openxmlformats.org/officeDocument/2006/relationships/webSettings" Target="webSettings.xml"/><Relationship Id="rId90" Type="http://schemas.openxmlformats.org/officeDocument/2006/relationships/image" Target="media/image21.gif"/><Relationship Id="rId95" Type="http://schemas.openxmlformats.org/officeDocument/2006/relationships/hyperlink" Target="https://1500228f-281f-4cca-b627-8de32dc555a3.filesusr.com/ugd/0679b3_70e1969ef6ff447bb43ed8f7628e9d60.pdf" TargetMode="External"/><Relationship Id="rId22" Type="http://schemas.openxmlformats.org/officeDocument/2006/relationships/hyperlink" Target="http://www.solidarite-soignants.fr/" TargetMode="External"/><Relationship Id="rId27" Type="http://schemas.openxmlformats.org/officeDocument/2006/relationships/hyperlink" Target="http://www.solidaris.be/BW/Presse/Communiques/Pages/covid-19-solidaris-et-les-influenceurs-belges-se-mobilisent-.aspx" TargetMode="External"/><Relationship Id="rId43" Type="http://schemas.openxmlformats.org/officeDocument/2006/relationships/image" Target="media/image11.png"/><Relationship Id="rId48" Type="http://schemas.openxmlformats.org/officeDocument/2006/relationships/hyperlink" Target="https://twitter.com/effa_pauline/status/1255178367491604483" TargetMode="External"/><Relationship Id="rId64" Type="http://schemas.openxmlformats.org/officeDocument/2006/relationships/hyperlink" Target="https://www.fondaction.com/nouvelles/fondaction-annonce-un-repit-de-trois-mois-pour-les-entreprises-de-son-portefeuille/" TargetMode="External"/><Relationship Id="rId69" Type="http://schemas.openxmlformats.org/officeDocument/2006/relationships/hyperlink" Target="https://www.ag2rlamondiale.fr/faq/question?id=791" TargetMode="External"/><Relationship Id="rId113" Type="http://schemas.openxmlformats.org/officeDocument/2006/relationships/theme" Target="theme/theme1.xml"/><Relationship Id="rId80" Type="http://schemas.openxmlformats.org/officeDocument/2006/relationships/hyperlink" Target="https://www.franceactive.org/wp-content/uploads/2018/03/CP-FranceActive-MesuresFaceAuCovid19-20mars2020V2.pdf" TargetMode="External"/><Relationship Id="rId85" Type="http://schemas.openxmlformats.org/officeDocument/2006/relationships/hyperlink" Target="https://presse.macif.fr/actualites/solidarite-covid-19-le-groupe-macif-mobilise-plus-de-20-millions-deuros-pour-aider-les-personnes-fragilisees-par-la-crise-sanitaire-20eb-821df.html" TargetMode="External"/><Relationship Id="rId12" Type="http://schemas.openxmlformats.org/officeDocument/2006/relationships/hyperlink" Target="https://www.mgen.fr/professionnels-de-sante/acteur-et-offreur-de-soins/tous-nos-etablissements/" TargetMode="External"/><Relationship Id="rId17" Type="http://schemas.openxmlformats.org/officeDocument/2006/relationships/hyperlink" Target="https://www.fondation.ag2rlamondiale.fr/files/live/sites/fondation-la-mondiale/files/pdf/Actu%20site%20web%20fondation%20vNL.pdf" TargetMode="External"/><Relationship Id="rId33" Type="http://schemas.openxmlformats.org/officeDocument/2006/relationships/hyperlink" Target="https://1500228f-281f-4cca-b627-8de32dc555a3.filesusr.com/ugd/0679b3_d1cce56d47e74f8792e5d0349c2452ce.pdf" TargetMode="External"/><Relationship Id="rId38" Type="http://schemas.openxmlformats.org/officeDocument/2006/relationships/hyperlink" Target="http://apes.coop/cooperatives-organize-to-face-covid-19-in-togo/" TargetMode="External"/><Relationship Id="rId59" Type="http://schemas.openxmlformats.org/officeDocument/2006/relationships/hyperlink" Target="https://www.franceactive.org/communiques/covid-19-agir-ensemble-france-active-se-mobilise/" TargetMode="External"/><Relationship Id="rId103" Type="http://schemas.openxmlformats.org/officeDocument/2006/relationships/hyperlink" Target="https://youtu.be/fcgmyQ_o1Xg?t=1776" TargetMode="External"/><Relationship Id="rId108" Type="http://schemas.openxmlformats.org/officeDocument/2006/relationships/hyperlink" Target="http://lartes-ifan.org/covid-19-senegal-raisons-dune-alerte-precoce/" TargetMode="External"/><Relationship Id="rId54" Type="http://schemas.openxmlformats.org/officeDocument/2006/relationships/image" Target="media/image13.png"/><Relationship Id="rId70" Type="http://schemas.openxmlformats.org/officeDocument/2006/relationships/hyperlink" Target="https://www.ag2rlamondiale.fr/faq/question?id=791" TargetMode="External"/><Relationship Id="rId75" Type="http://schemas.openxmlformats.org/officeDocument/2006/relationships/hyperlink" Target="https://www.credit-cooperatif.coop/A-vos-cotes" TargetMode="External"/><Relationship Id="rId91" Type="http://schemas.openxmlformats.org/officeDocument/2006/relationships/hyperlink" Target="https://www.casden.fr/Votre-banque-cooperative/Suivre-nos-actualites/Espace-presse/COVID-19-La-CASDEN-Banque-Populaire-solidaire-des-agents-de-la-Fonction-publique-s-engage-a-leurs-cotes" TargetMode="External"/><Relationship Id="rId96" Type="http://schemas.openxmlformats.org/officeDocument/2006/relationships/hyperlink" Target="https://fr.smiile.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ondation.ag2rlamondiale.fr/files/live/sites/fondation-la-mondiale/files/pdf/Actu%20site%20web%20fondation%20vNL.pdf" TargetMode="External"/><Relationship Id="rId23" Type="http://schemas.openxmlformats.org/officeDocument/2006/relationships/hyperlink" Target="https://objectif-autonomie.fr/covid19" TargetMode="External"/><Relationship Id="rId28" Type="http://schemas.openxmlformats.org/officeDocument/2006/relationships/image" Target="media/image6.png"/><Relationship Id="rId36" Type="http://schemas.openxmlformats.org/officeDocument/2006/relationships/image" Target="media/image8.png"/><Relationship Id="rId49" Type="http://schemas.openxmlformats.org/officeDocument/2006/relationships/image" Target="media/image12.png"/><Relationship Id="rId57" Type="http://schemas.openxmlformats.org/officeDocument/2006/relationships/image" Target="media/image14.png"/><Relationship Id="rId106" Type="http://schemas.openxmlformats.org/officeDocument/2006/relationships/image" Target="media/image22.png"/><Relationship Id="rId10" Type="http://schemas.openxmlformats.org/officeDocument/2006/relationships/image" Target="media/image2.png"/><Relationship Id="rId31" Type="http://schemas.openxmlformats.org/officeDocument/2006/relationships/hyperlink" Target="https://0679b3bd-b025-4970-a646-062ffcfdb491.usrfiles.com/ugd/0679b3_8b2150361a8c49daba37673c105bbb7b.pdf" TargetMode="External"/><Relationship Id="rId44" Type="http://schemas.openxmlformats.org/officeDocument/2006/relationships/hyperlink" Target="https://youtu.be/fcgmyQ_o1Xg?t=687" TargetMode="External"/><Relationship Id="rId52" Type="http://schemas.openxmlformats.org/officeDocument/2006/relationships/hyperlink" Target="https://www.fondation.ag2rlamondiale.fr/files/live/sites/fondation-la-mondiale/files/pdf/Actu%20site%20web%20fondation%20vNL.pdf" TargetMode="External"/><Relationship Id="rId60" Type="http://schemas.openxmlformats.org/officeDocument/2006/relationships/image" Target="media/image15.png"/><Relationship Id="rId65" Type="http://schemas.openxmlformats.org/officeDocument/2006/relationships/hyperlink" Target="https://www.fondaction.com/nouvelles/fondaction-annonce-un-repit-de-trois-mois-pour-les-entreprises-de-son-portefeuille/" TargetMode="External"/><Relationship Id="rId73" Type="http://schemas.openxmlformats.org/officeDocument/2006/relationships/hyperlink" Target="https://www.desjardins.com/covid-19/allegements-entreprises/" TargetMode="External"/><Relationship Id="rId78" Type="http://schemas.openxmlformats.org/officeDocument/2006/relationships/hyperlink" Target="https://www.les-scop.coop/sites/fr/espace-presse/communique_ppes_mesures_d_accompagnement_mouvement_scop" TargetMode="External"/><Relationship Id="rId81" Type="http://schemas.openxmlformats.org/officeDocument/2006/relationships/hyperlink" Target="https://www.ag2rlamondiale.fr/faq/question?id=791" TargetMode="External"/><Relationship Id="rId86" Type="http://schemas.openxmlformats.org/officeDocument/2006/relationships/hyperlink" Target="https://presse.macif.fr/actualites/niort-solidarite-covid-19-le-groupe-macif-fait-don-de-500-litres-de-gel-hydroalcoolique-pour-venir-en-aide-aux-professionnels-de-sante-8947-821df.html" TargetMode="External"/><Relationship Id="rId94" Type="http://schemas.openxmlformats.org/officeDocument/2006/relationships/hyperlink" Target="https://1500228f-281f-4cca-b627-8de32dc555a3.filesusr.com/ugd/0679b3_70e1969ef6ff447bb43ed8f7628e9d60.pdf" TargetMode="External"/><Relationship Id="rId99" Type="http://schemas.openxmlformats.org/officeDocument/2006/relationships/hyperlink" Target="https://www.fondation.ag2rlamondiale.fr/files/live/sites/fondation-la-mondiale/files/pdf/Actu%20site%20web%20fondation%20vNL.pdf" TargetMode="External"/><Relationship Id="rId101" Type="http://schemas.openxmlformats.org/officeDocument/2006/relationships/hyperlink" Target="https://www.facebook.com/remess2006/posts/3083240508400460?__xts__%5b0%5d=68.ARBnzmze6Vimsf4RW8B0FlEaMWphish8DXbiVhSKG5xNCAr1Yb6sCde81mBdRqKtt0q7QUAcoNRF_GABsvKdG5MIHaiB4l4N5_7g8SsN8zFA_Fd-3fRf7lykGEu1VNcEaMmpDRiEq9iAiewgEuq0FCqhJ54apzkgVIpW8VKDajpS4w8HyX_Oyc_MKNgbVaac_vtt0LTa5xNOxYIGOEleQ4GH1yeJBf3b6yEgwdhgM1LHR2WS3Cc-TKEqb4LnHa0qM82X9_LKcJrvQgHUef0xMWNlxF1sm-hMefOW_BEX6zHrl82sUKax5_uGDMuN1HTqjZrJvAeEX6crZlkETNbzb5T0Mg&amp;__tn__=-R" TargetMode="External"/><Relationship Id="rId4" Type="http://schemas.openxmlformats.org/officeDocument/2006/relationships/settings" Target="settings.xml"/><Relationship Id="rId9" Type="http://schemas.openxmlformats.org/officeDocument/2006/relationships/hyperlink" Target="http://www.essforuminternational.com" TargetMode="External"/><Relationship Id="rId13" Type="http://schemas.openxmlformats.org/officeDocument/2006/relationships/image" Target="media/image3.png"/><Relationship Id="rId18" Type="http://schemas.openxmlformats.org/officeDocument/2006/relationships/image" Target="media/image4.jpeg"/><Relationship Id="rId39" Type="http://schemas.openxmlformats.org/officeDocument/2006/relationships/image" Target="media/image9.png"/><Relationship Id="rId109" Type="http://schemas.openxmlformats.org/officeDocument/2006/relationships/image" Target="media/image24.jpeg"/><Relationship Id="rId34" Type="http://schemas.openxmlformats.org/officeDocument/2006/relationships/hyperlink" Target="https://0679b3bd-b025-4970-a646-062ffcfdb491.usrfiles.com/ugd/0679b3_8b2150361a8c49daba37673c105bbb7b.pdf" TargetMode="External"/><Relationship Id="rId50" Type="http://schemas.openxmlformats.org/officeDocument/2006/relationships/hyperlink" Target="https://www.hespress.com/economie/468721.html?fbclid=IwAR3jJi84e0NKL-yrEb3QQVC9xeBBRBGm7-8mPnokcEQ8pBnrX5xW4idop0M" TargetMode="External"/><Relationship Id="rId55" Type="http://schemas.openxmlformats.org/officeDocument/2006/relationships/hyperlink" Target="https://www.pv.be/fr/web/pv/-/extra-bescherming-in-coronatijden-voor-klanten-met-een-familiale-verzekering-1?fbclid=IwAR0wgXRnaaLvdAXlB4eq2wNpJRJup9Qir-QcrE3cAiEmhn6HJ-lKf7ddVew" TargetMode="External"/><Relationship Id="rId76" Type="http://schemas.openxmlformats.org/officeDocument/2006/relationships/image" Target="media/image19.png"/><Relationship Id="rId97" Type="http://schemas.openxmlformats.org/officeDocument/2006/relationships/hyperlink" Target="https://presse.macif.fr/actualites/aesio-et-la-macif-sengagent-pour-renforcer-les-liens-sociaux-avec-les-personnes-agees-isolees-a-lheure-de-la-crise-du-covid-19-ebca-821df.html" TargetMode="External"/><Relationship Id="rId104" Type="http://schemas.openxmlformats.org/officeDocument/2006/relationships/hyperlink" Target="https://youtu.be/fcgmyQ_o1Xg?t=1776" TargetMode="External"/><Relationship Id="rId7" Type="http://schemas.openxmlformats.org/officeDocument/2006/relationships/endnotes" Target="endnotes.xml"/><Relationship Id="rId71" Type="http://schemas.openxmlformats.org/officeDocument/2006/relationships/image" Target="media/image18.png"/><Relationship Id="rId92" Type="http://schemas.openxmlformats.org/officeDocument/2006/relationships/hyperlink" Target="https://www.casden.fr/Votre-banque-cooperative/Suivre-nos-actualites/Espace-presse/COVID-19-La-CASDEN-Banque-Populaire-solidaire-des-agents-de-la-Fonction-publique-s-engage-a-leurs-cotes" TargetMode="External"/><Relationship Id="rId2" Type="http://schemas.openxmlformats.org/officeDocument/2006/relationships/numbering" Target="numbering.xml"/><Relationship Id="rId29" Type="http://schemas.openxmlformats.org/officeDocument/2006/relationships/hyperlink" Target="https://gestarsalud.com/tema/covid-19/" TargetMode="External"/><Relationship Id="rId24" Type="http://schemas.openxmlformats.org/officeDocument/2006/relationships/hyperlink" Target="http://www.solidarite-soignants.fr" TargetMode="External"/><Relationship Id="rId40" Type="http://schemas.openxmlformats.org/officeDocument/2006/relationships/hyperlink" Target="https://twitter.com/nicolashazard/status/1252904358523678720%20(https:/entrepreneurs.inco-group.co/" TargetMode="External"/><Relationship Id="rId45" Type="http://schemas.openxmlformats.org/officeDocument/2006/relationships/hyperlink" Target="https://youtu.be/fcgmyQ_o1Xg?t=687" TargetMode="External"/><Relationship Id="rId66" Type="http://schemas.openxmlformats.org/officeDocument/2006/relationships/image" Target="media/image17.png"/><Relationship Id="rId87" Type="http://schemas.openxmlformats.org/officeDocument/2006/relationships/image" Target="media/image20.jpeg"/><Relationship Id="rId110" Type="http://schemas.openxmlformats.org/officeDocument/2006/relationships/header" Target="header1.xml"/><Relationship Id="rId61" Type="http://schemas.openxmlformats.org/officeDocument/2006/relationships/hyperlink" Target="https://groupe.up.coop/fr/notre-actualite/covid-19-le-groupe-up-soutient-les-commerces-alimentaires-et-les-restaurateurs" TargetMode="External"/><Relationship Id="rId82" Type="http://schemas.openxmlformats.org/officeDocument/2006/relationships/hyperlink" Target="https://www.ag2rlamondiale.fr/faq/question?id=791" TargetMode="External"/><Relationship Id="rId19" Type="http://schemas.openxmlformats.org/officeDocument/2006/relationships/hyperlink" Target="https://presse.macif.fr/actualites/le-groupe-macif-offre-a-ses-societaires-un-acces-gratuit-a-lapplication-salvum-pendant-toute-la-periode-du-confinement-1df4-821df.html" TargetMode="External"/><Relationship Id="rId14" Type="http://schemas.openxmlformats.org/officeDocument/2006/relationships/hyperlink" Target="https://www.ag2rlamondiale.fr/nous-connaitre/toutes-nos-actualites/covid-19-ou-s-informer" TargetMode="External"/><Relationship Id="rId30" Type="http://schemas.openxmlformats.org/officeDocument/2006/relationships/hyperlink" Target="https://1500228f-281f-4cca-b627-8de32dc555a3.filesusr.com/ugd/0679b3_d1cce56d47e74f8792e5d0349c2452ce.pdf" TargetMode="External"/><Relationship Id="rId35" Type="http://schemas.openxmlformats.org/officeDocument/2006/relationships/image" Target="media/image7.png"/><Relationship Id="rId56" Type="http://schemas.openxmlformats.org/officeDocument/2006/relationships/hyperlink" Target="https://www.pv.be/fr/web/pv/-/extra-bescherming-in-coronatijden-voor-klanten-met-een-familiale-verzekering-1?fbclid=IwAR0wgXRnaaLvdAXlB4eq2wNpJRJup9Qir-QcrE3cAiEmhn6HJ-lKf7ddVew" TargetMode="External"/><Relationship Id="rId77" Type="http://schemas.openxmlformats.org/officeDocument/2006/relationships/hyperlink" Target="https://www.les-scop.coop/sites/fr/espace-presse/communique_ppes_mesures_d_accompagnement_mouvement_scop" TargetMode="External"/><Relationship Id="rId100" Type="http://schemas.openxmlformats.org/officeDocument/2006/relationships/hyperlink" Target="https://www.fondation.ag2rlamondiale.fr/files/live/sites/fondation-la-mondiale/files/pdf/Actu%20site%20web%20fondation%20vNL.pdf" TargetMode="External"/><Relationship Id="rId105" Type="http://schemas.openxmlformats.org/officeDocument/2006/relationships/hyperlink" Target="https://youtu.be/fcgmyQ_o1Xg?t=687" TargetMode="External"/><Relationship Id="rId8" Type="http://schemas.openxmlformats.org/officeDocument/2006/relationships/image" Target="media/image1.png"/><Relationship Id="rId51" Type="http://schemas.openxmlformats.org/officeDocument/2006/relationships/hyperlink" Target="https://www.hespress.com/economie/468721.html?fbclid=IwAR3jJi84e0NKL-yrEb3QQVC9xeBBRBGm7-8mPnokcEQ8pBnrX5xW4idop0M" TargetMode="External"/><Relationship Id="rId72" Type="http://schemas.openxmlformats.org/officeDocument/2006/relationships/hyperlink" Target="https://www.desjardins.com/covid-19/allegements-entreprises/" TargetMode="External"/><Relationship Id="rId93" Type="http://schemas.openxmlformats.org/officeDocument/2006/relationships/hyperlink" Target="https://www.fondation.ag2rlamondiale.fr/files/live/sites/fondation-la-mondiale/files/pdf/Actu%20site%20web%20fondation%20vNL.pdf" TargetMode="External"/><Relationship Id="rId98" Type="http://schemas.openxmlformats.org/officeDocument/2006/relationships/hyperlink" Target="https://presse.macif.fr/actualites/aesio-et-la-macif-sengagent-pour-renforcer-les-liens-sociaux-avec-les-personnes-agees-isolees-a-lheure-de-la-crise-du-covid-19-ebca-821df.html" TargetMode="External"/><Relationship Id="rId3" Type="http://schemas.openxmlformats.org/officeDocument/2006/relationships/styles" Target="styles.xml"/><Relationship Id="rId25" Type="http://schemas.openxmlformats.org/officeDocument/2006/relationships/image" Target="media/image5.png"/><Relationship Id="rId46" Type="http://schemas.openxmlformats.org/officeDocument/2006/relationships/hyperlink" Target="https://twitter.com/effa_pauline/status/1255178367491604483" TargetMode="External"/><Relationship Id="rId67" Type="http://schemas.openxmlformats.org/officeDocument/2006/relationships/hyperlink" Target="https://www.credit-cooperatif.coop/A-vos-cotes" TargetMode="External"/><Relationship Id="rId20" Type="http://schemas.openxmlformats.org/officeDocument/2006/relationships/hyperlink" Target="https://presse.macif.fr/actualites/le-groupe-macif-offre-a-ses-societaires-un-acces-gratuit-a-lapplication-salvum-pendant-toute-la-periode-du-confinement-1df4-821df.html" TargetMode="External"/><Relationship Id="rId41" Type="http://schemas.openxmlformats.org/officeDocument/2006/relationships/hyperlink" Target="https://twitter.com/nicolashazard/status/1252904358523678720%20(https:/entrepreneurs.inco-group.co/" TargetMode="External"/><Relationship Id="rId62" Type="http://schemas.openxmlformats.org/officeDocument/2006/relationships/hyperlink" Target="https://groupe.up.coop/fr/notre-actualite/covid-19-le-groupe-up-soutient-les-commerces-alimentaires-et-les-restaurateurs" TargetMode="External"/><Relationship Id="rId83" Type="http://schemas.openxmlformats.org/officeDocument/2006/relationships/hyperlink" Target="https://groupe.up.coop/fr/notre-actualite/covid-19-aide-sociale-durgence-le-groupe-up-repond-a-la-demande-de-letat" TargetMode="External"/><Relationship Id="rId88" Type="http://schemas.openxmlformats.org/officeDocument/2006/relationships/hyperlink" Target="https://chaqueactecompte.maif.fr/societe-solidaire/covid-19-maif-en-mode-agile/" TargetMode="External"/><Relationship Id="rId11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essfi.co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924E-7236-4EAB-9837-150E9853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3791</Words>
  <Characters>20855</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 Fatou Séne</dc:creator>
  <cp:keywords/>
  <dc:description/>
  <cp:lastModifiedBy>Mame Fatou Séne</cp:lastModifiedBy>
  <cp:revision>5</cp:revision>
  <dcterms:created xsi:type="dcterms:W3CDTF">2020-05-12T07:54:00Z</dcterms:created>
  <dcterms:modified xsi:type="dcterms:W3CDTF">2020-05-12T09:23:00Z</dcterms:modified>
</cp:coreProperties>
</file>